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6C42" w14:textId="1776AD76" w:rsidR="00247A46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REGULAMIN BONÓW PODARUNKOWYCH OKREŚLAJĄCY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br/>
        <w:t>ZASADY ICH SPRZEDAŻY I REALIZACJI</w:t>
      </w:r>
      <w:r w:rsidR="00C073A5" w:rsidRPr="005E1DD9">
        <w:rPr>
          <w:rFonts w:asciiTheme="minorHAnsi" w:hAnsiTheme="minorHAnsi" w:cstheme="minorHAnsi"/>
          <w:b/>
          <w:bCs/>
          <w:sz w:val="22"/>
          <w:szCs w:val="22"/>
        </w:rPr>
        <w:t xml:space="preserve"> W ROYAL LASER</w:t>
      </w:r>
      <w:r w:rsidR="0003407C" w:rsidRPr="005E1DD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A5C71D8" w14:textId="19F57571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 1.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br/>
        <w:t xml:space="preserve">Postanowienia ogólne </w:t>
      </w:r>
    </w:p>
    <w:p w14:paraId="5A6B8C99" w14:textId="1179F756" w:rsidR="00247A46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1.</w:t>
      </w:r>
      <w:r w:rsidR="008306F3" w:rsidRPr="005E1DD9">
        <w:rPr>
          <w:rFonts w:asciiTheme="minorHAnsi" w:hAnsiTheme="minorHAnsi" w:cstheme="minorHAnsi"/>
          <w:sz w:val="22"/>
          <w:szCs w:val="22"/>
        </w:rPr>
        <w:tab/>
        <w:t xml:space="preserve">Niniejszy regulamin </w:t>
      </w:r>
      <w:r w:rsidR="008306F3" w:rsidRPr="005E1DD9">
        <w:rPr>
          <w:rFonts w:asciiTheme="minorHAnsi" w:hAnsiTheme="minorHAnsi" w:cstheme="minorHAnsi"/>
          <w:b/>
          <w:bCs/>
          <w:sz w:val="22"/>
          <w:szCs w:val="22"/>
        </w:rPr>
        <w:t>(„Regulamin”)</w:t>
      </w:r>
      <w:r w:rsidR="008306F3" w:rsidRPr="005E1DD9">
        <w:rPr>
          <w:rFonts w:asciiTheme="minorHAnsi" w:hAnsiTheme="minorHAnsi" w:cstheme="minorHAnsi"/>
          <w:sz w:val="22"/>
          <w:szCs w:val="22"/>
        </w:rPr>
        <w:t xml:space="preserve"> określa zasady sprzedaży i realizacji </w:t>
      </w:r>
      <w:r w:rsidR="0068274A" w:rsidRPr="005E1DD9">
        <w:rPr>
          <w:rFonts w:asciiTheme="minorHAnsi" w:hAnsiTheme="minorHAnsi" w:cstheme="minorHAnsi"/>
          <w:sz w:val="22"/>
          <w:szCs w:val="22"/>
        </w:rPr>
        <w:t xml:space="preserve">bonów podarunkowych </w:t>
      </w:r>
      <w:r w:rsidR="0068274A" w:rsidRPr="005E1DD9">
        <w:rPr>
          <w:rFonts w:asciiTheme="minorHAnsi" w:hAnsiTheme="minorHAnsi" w:cstheme="minorHAnsi"/>
          <w:b/>
          <w:bCs/>
          <w:sz w:val="22"/>
          <w:szCs w:val="22"/>
        </w:rPr>
        <w:t>(„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t>Voucher</w:t>
      </w:r>
      <w:r w:rsidR="0068274A" w:rsidRPr="005E1DD9">
        <w:rPr>
          <w:rFonts w:asciiTheme="minorHAnsi" w:hAnsiTheme="minorHAnsi" w:cstheme="minorHAnsi"/>
          <w:b/>
          <w:bCs/>
          <w:sz w:val="22"/>
          <w:szCs w:val="22"/>
        </w:rPr>
        <w:t>y”)</w:t>
      </w:r>
      <w:r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8306F3" w:rsidRPr="005E1DD9">
        <w:rPr>
          <w:rFonts w:asciiTheme="minorHAnsi" w:hAnsiTheme="minorHAnsi" w:cstheme="minorHAnsi"/>
          <w:sz w:val="22"/>
          <w:szCs w:val="22"/>
        </w:rPr>
        <w:t xml:space="preserve">przez </w:t>
      </w:r>
      <w:r w:rsidR="00912EEF" w:rsidRPr="005E1DD9">
        <w:rPr>
          <w:rFonts w:asciiTheme="minorHAnsi" w:hAnsiTheme="minorHAnsi" w:cstheme="minorHAnsi"/>
          <w:sz w:val="22"/>
          <w:szCs w:val="22"/>
        </w:rPr>
        <w:t>ROYAL LASER ESTETIC S.C.</w:t>
      </w:r>
      <w:r w:rsidR="00912EEF" w:rsidRPr="005E1DD9">
        <w:rPr>
          <w:rFonts w:ascii="MS Gothic" w:eastAsia="MS Gothic" w:hAnsi="MS Gothic" w:cs="MS Gothic" w:hint="eastAsia"/>
          <w:sz w:val="22"/>
          <w:szCs w:val="22"/>
        </w:rPr>
        <w:t> </w:t>
      </w:r>
      <w:r w:rsidR="00912EEF" w:rsidRPr="005E1DD9">
        <w:rPr>
          <w:rFonts w:asciiTheme="minorHAnsi" w:hAnsiTheme="minorHAnsi" w:cstheme="minorHAnsi"/>
          <w:sz w:val="22"/>
          <w:szCs w:val="22"/>
        </w:rPr>
        <w:t xml:space="preserve">z siedzibą we Wrocławiu przy ul. Ruskiej 43/44, </w:t>
      </w:r>
      <w:r w:rsidR="00247A46" w:rsidRPr="005E1DD9">
        <w:rPr>
          <w:rFonts w:asciiTheme="minorHAnsi" w:hAnsiTheme="minorHAnsi" w:cstheme="minorHAnsi"/>
          <w:sz w:val="22"/>
          <w:szCs w:val="22"/>
        </w:rPr>
        <w:t xml:space="preserve">NIP: </w:t>
      </w:r>
      <w:r w:rsidR="00912EEF" w:rsidRPr="005E1DD9">
        <w:rPr>
          <w:rFonts w:asciiTheme="minorHAnsi" w:hAnsiTheme="minorHAnsi" w:cstheme="minorHAnsi"/>
          <w:sz w:val="22"/>
          <w:szCs w:val="22"/>
        </w:rPr>
        <w:t>8971785829</w:t>
      </w:r>
      <w:r w:rsidR="008306F3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8306F3" w:rsidRPr="005E1DD9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247A46" w:rsidRPr="005E1DD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t>Wystawc</w:t>
      </w:r>
      <w:r w:rsidR="008306F3" w:rsidRPr="005E1DD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47A46" w:rsidRPr="005E1DD9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8306F3" w:rsidRPr="005E1DD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306F3" w:rsidRPr="005E1DD9">
        <w:rPr>
          <w:rFonts w:asciiTheme="minorHAnsi" w:hAnsiTheme="minorHAnsi" w:cstheme="minorHAnsi"/>
          <w:sz w:val="22"/>
          <w:szCs w:val="22"/>
        </w:rPr>
        <w:t>.</w:t>
      </w:r>
    </w:p>
    <w:p w14:paraId="4F509D34" w14:textId="48362135" w:rsidR="00D97361" w:rsidRPr="005E1DD9" w:rsidRDefault="0068274A" w:rsidP="005E1DD9">
      <w:pPr>
        <w:pStyle w:val="NormalnyWeb"/>
        <w:spacing w:before="0" w:beforeAutospacing="0" w:after="0" w:afterAutospacing="0" w:line="300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2.</w:t>
      </w:r>
      <w:r w:rsidRPr="005E1DD9">
        <w:rPr>
          <w:rFonts w:asciiTheme="minorHAnsi" w:hAnsiTheme="minorHAnsi" w:cstheme="minorHAnsi"/>
          <w:sz w:val="22"/>
          <w:szCs w:val="22"/>
        </w:rPr>
        <w:tab/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Oferta Wystawcy </w:t>
      </w:r>
      <w:r w:rsidRPr="005E1DD9">
        <w:rPr>
          <w:rFonts w:asciiTheme="minorHAnsi" w:hAnsiTheme="minorHAnsi" w:cstheme="minorHAnsi"/>
          <w:sz w:val="22"/>
          <w:szCs w:val="22"/>
        </w:rPr>
        <w:t xml:space="preserve">obejmuje </w:t>
      </w:r>
      <w:r w:rsidR="00912EEF" w:rsidRPr="005E1DD9">
        <w:rPr>
          <w:rFonts w:asciiTheme="minorHAnsi" w:hAnsiTheme="minorHAnsi" w:cstheme="minorHAnsi"/>
          <w:sz w:val="22"/>
          <w:szCs w:val="22"/>
        </w:rPr>
        <w:t>Vouchery na poszczególne usługi (zabiegi)</w:t>
      </w:r>
      <w:r w:rsidRPr="005E1DD9">
        <w:rPr>
          <w:rFonts w:asciiTheme="minorHAnsi" w:hAnsiTheme="minorHAnsi" w:cstheme="minorHAnsi"/>
          <w:sz w:val="22"/>
          <w:szCs w:val="22"/>
        </w:rPr>
        <w:t xml:space="preserve"> świadczone przez Wystawcę.</w:t>
      </w:r>
    </w:p>
    <w:p w14:paraId="7F741771" w14:textId="4818CD0F" w:rsidR="008306F3" w:rsidRPr="005E1DD9" w:rsidRDefault="0068274A" w:rsidP="005E1DD9">
      <w:pPr>
        <w:pStyle w:val="NormalnyWeb"/>
        <w:spacing w:before="0" w:beforeAutospacing="0" w:after="0" w:afterAutospacing="0" w:line="30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3.</w:t>
      </w:r>
      <w:r w:rsidRPr="005E1DD9">
        <w:rPr>
          <w:rFonts w:asciiTheme="minorHAnsi" w:hAnsiTheme="minorHAnsi" w:cstheme="minorHAnsi"/>
          <w:sz w:val="22"/>
          <w:szCs w:val="22"/>
        </w:rPr>
        <w:tab/>
        <w:t>Nabywcą Vouchera („Nabywca”) może być każd</w:t>
      </w:r>
      <w:r w:rsidR="008306F3" w:rsidRPr="005E1DD9">
        <w:rPr>
          <w:rFonts w:asciiTheme="minorHAnsi" w:hAnsiTheme="minorHAnsi" w:cstheme="minorHAnsi"/>
          <w:sz w:val="22"/>
          <w:szCs w:val="22"/>
        </w:rPr>
        <w:t xml:space="preserve">a </w:t>
      </w:r>
      <w:r w:rsidR="00D97361" w:rsidRPr="005E1DD9">
        <w:rPr>
          <w:rFonts w:asciiTheme="minorHAnsi" w:hAnsiTheme="minorHAnsi" w:cstheme="minorHAnsi"/>
          <w:sz w:val="22"/>
          <w:szCs w:val="22"/>
        </w:rPr>
        <w:t>osob</w:t>
      </w:r>
      <w:r w:rsidRPr="005E1DD9">
        <w:rPr>
          <w:rFonts w:asciiTheme="minorHAnsi" w:hAnsiTheme="minorHAnsi" w:cstheme="minorHAnsi"/>
          <w:sz w:val="22"/>
          <w:szCs w:val="22"/>
        </w:rPr>
        <w:t>a</w:t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 fizyczna lub prawn</w:t>
      </w:r>
      <w:r w:rsidR="008306F3" w:rsidRPr="005E1DD9">
        <w:rPr>
          <w:rFonts w:asciiTheme="minorHAnsi" w:hAnsiTheme="minorHAnsi" w:cstheme="minorHAnsi"/>
          <w:sz w:val="22"/>
          <w:szCs w:val="22"/>
        </w:rPr>
        <w:t>a</w:t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8306F3" w:rsidRPr="005E1DD9">
        <w:rPr>
          <w:rFonts w:asciiTheme="minorHAnsi" w:hAnsiTheme="minorHAnsi" w:cstheme="minorHAnsi"/>
          <w:sz w:val="22"/>
          <w:szCs w:val="22"/>
        </w:rPr>
        <w:t>n</w:t>
      </w:r>
      <w:r w:rsidR="00D97361" w:rsidRPr="005E1DD9">
        <w:rPr>
          <w:rFonts w:asciiTheme="minorHAnsi" w:hAnsiTheme="minorHAnsi" w:cstheme="minorHAnsi"/>
          <w:sz w:val="22"/>
          <w:szCs w:val="22"/>
        </w:rPr>
        <w:t>abywającą od Wystawcy Voucher.</w:t>
      </w:r>
    </w:p>
    <w:p w14:paraId="6DB941AD" w14:textId="0E29CF62" w:rsidR="00D97361" w:rsidRPr="005E1DD9" w:rsidRDefault="008306F3" w:rsidP="005E1DD9">
      <w:pPr>
        <w:pStyle w:val="NormalnyWeb"/>
        <w:spacing w:before="0" w:beforeAutospacing="0" w:after="0" w:afterAutospacing="0" w:line="30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4.</w:t>
      </w:r>
      <w:r w:rsidRPr="005E1DD9">
        <w:rPr>
          <w:rFonts w:asciiTheme="minorHAnsi" w:hAnsiTheme="minorHAnsi" w:cstheme="minorHAnsi"/>
          <w:sz w:val="22"/>
          <w:szCs w:val="22"/>
        </w:rPr>
        <w:tab/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Voucher to bon towarowy, traktowany jako </w:t>
      </w:r>
      <w:proofErr w:type="spellStart"/>
      <w:r w:rsidR="00D97361" w:rsidRPr="005E1DD9">
        <w:rPr>
          <w:rFonts w:asciiTheme="minorHAnsi" w:hAnsiTheme="minorHAnsi" w:cstheme="minorHAnsi"/>
          <w:sz w:val="22"/>
          <w:szCs w:val="22"/>
        </w:rPr>
        <w:t>środek</w:t>
      </w:r>
      <w:proofErr w:type="spellEnd"/>
      <w:r w:rsidR="00D97361" w:rsidRPr="005E1DD9">
        <w:rPr>
          <w:rFonts w:asciiTheme="minorHAnsi" w:hAnsiTheme="minorHAnsi" w:cstheme="minorHAnsi"/>
          <w:sz w:val="22"/>
          <w:szCs w:val="22"/>
        </w:rPr>
        <w:t xml:space="preserve"> płatniczy posiadający swój indywidualny numer identyfikacyjny. Każdy </w:t>
      </w:r>
      <w:r w:rsidRPr="005E1DD9">
        <w:rPr>
          <w:rFonts w:asciiTheme="minorHAnsi" w:hAnsiTheme="minorHAnsi" w:cstheme="minorHAnsi"/>
          <w:sz w:val="22"/>
          <w:szCs w:val="22"/>
        </w:rPr>
        <w:t>Voucher</w:t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 jest ewidencjonowany przez Wystawcę. </w:t>
      </w:r>
    </w:p>
    <w:p w14:paraId="19D5DAFB" w14:textId="2076324A" w:rsidR="008306F3" w:rsidRPr="005E1DD9" w:rsidRDefault="008306F3" w:rsidP="005E1DD9">
      <w:pPr>
        <w:pStyle w:val="NormalnyWeb"/>
        <w:spacing w:before="0" w:beforeAutospacing="0" w:after="0" w:afterAutospacing="0" w:line="30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5.</w:t>
      </w:r>
      <w:r w:rsidRPr="005E1DD9">
        <w:rPr>
          <w:rFonts w:asciiTheme="minorHAnsi" w:hAnsiTheme="minorHAnsi" w:cstheme="minorHAnsi"/>
          <w:sz w:val="22"/>
          <w:szCs w:val="22"/>
        </w:rPr>
        <w:tab/>
        <w:t>Voucher</w:t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 powinien zostać okazany w oryginale w trakcie realizacji</w:t>
      </w:r>
      <w:r w:rsidRPr="005E1DD9">
        <w:rPr>
          <w:rFonts w:asciiTheme="minorHAnsi" w:hAnsiTheme="minorHAnsi" w:cstheme="minorHAnsi"/>
          <w:sz w:val="22"/>
          <w:szCs w:val="22"/>
        </w:rPr>
        <w:t xml:space="preserve"> usługi objętej Voucherem</w:t>
      </w:r>
      <w:r w:rsidR="00D97361" w:rsidRPr="005E1DD9">
        <w:rPr>
          <w:rFonts w:asciiTheme="minorHAnsi" w:hAnsiTheme="minorHAnsi" w:cstheme="minorHAnsi"/>
          <w:sz w:val="22"/>
          <w:szCs w:val="22"/>
        </w:rPr>
        <w:t>.</w:t>
      </w:r>
      <w:r w:rsidRPr="005E1DD9">
        <w:rPr>
          <w:rFonts w:asciiTheme="minorHAnsi" w:hAnsiTheme="minorHAnsi" w:cstheme="minorHAnsi"/>
          <w:sz w:val="22"/>
          <w:szCs w:val="22"/>
        </w:rPr>
        <w:t xml:space="preserve"> W przypadku nieprzedstawienia Vouchera – naliczona zostanie cena za usługę zgodnie z aktualnym Cennikiem Wystawcy.</w:t>
      </w:r>
    </w:p>
    <w:p w14:paraId="7A858F78" w14:textId="375A5E68" w:rsidR="00D97361" w:rsidRPr="005E1DD9" w:rsidRDefault="008306F3" w:rsidP="005E1DD9">
      <w:pPr>
        <w:pStyle w:val="NormalnyWeb"/>
        <w:spacing w:before="0" w:beforeAutospacing="0" w:after="0" w:afterAutospacing="0" w:line="30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6.</w:t>
      </w:r>
      <w:r w:rsidRPr="005E1DD9">
        <w:rPr>
          <w:rFonts w:asciiTheme="minorHAnsi" w:hAnsiTheme="minorHAnsi" w:cstheme="minorHAnsi"/>
          <w:sz w:val="22"/>
          <w:szCs w:val="22"/>
        </w:rPr>
        <w:tab/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Termin ważności </w:t>
      </w:r>
      <w:r w:rsidRPr="005E1DD9">
        <w:rPr>
          <w:rFonts w:asciiTheme="minorHAnsi" w:hAnsiTheme="minorHAnsi" w:cstheme="minorHAnsi"/>
          <w:sz w:val="22"/>
          <w:szCs w:val="22"/>
        </w:rPr>
        <w:t xml:space="preserve">Vouchera </w:t>
      </w:r>
      <w:r w:rsidR="00912EEF" w:rsidRPr="005E1DD9">
        <w:rPr>
          <w:rFonts w:asciiTheme="minorHAnsi" w:hAnsiTheme="minorHAnsi" w:cstheme="minorHAnsi"/>
          <w:sz w:val="22"/>
          <w:szCs w:val="22"/>
        </w:rPr>
        <w:t xml:space="preserve">zawsze </w:t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znajduje się na Voucherze oraz </w:t>
      </w:r>
      <w:r w:rsidR="00912EEF" w:rsidRPr="005E1DD9">
        <w:rPr>
          <w:rFonts w:asciiTheme="minorHAnsi" w:hAnsiTheme="minorHAnsi" w:cstheme="minorHAnsi"/>
          <w:sz w:val="22"/>
          <w:szCs w:val="22"/>
        </w:rPr>
        <w:t xml:space="preserve">jest ustalany indywidualnie: dla pojedynczego zabiegu – 3 miesiące, dla pakietu trzech zabiegów – 6 miesięcy, dla pakietu sześciu zabiegów – 12 </w:t>
      </w:r>
      <w:r w:rsidR="00D97361" w:rsidRPr="005E1DD9">
        <w:rPr>
          <w:rFonts w:asciiTheme="minorHAnsi" w:hAnsiTheme="minorHAnsi" w:cstheme="minorHAnsi"/>
          <w:sz w:val="22"/>
          <w:szCs w:val="22"/>
        </w:rPr>
        <w:t>miesięcy od dnia jego nabycia</w:t>
      </w:r>
      <w:r w:rsidR="00912EEF" w:rsidRPr="005E1DD9">
        <w:rPr>
          <w:rFonts w:asciiTheme="minorHAnsi" w:hAnsiTheme="minorHAnsi" w:cstheme="minorHAnsi"/>
          <w:sz w:val="22"/>
          <w:szCs w:val="22"/>
        </w:rPr>
        <w:t xml:space="preserve">. </w:t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Data ważności Vouchera nie podlega przedłużeniu. </w:t>
      </w:r>
    </w:p>
    <w:p w14:paraId="0E9E6597" w14:textId="4951C824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§2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br/>
        <w:t>Akceptacja Regulaminu</w:t>
      </w:r>
    </w:p>
    <w:p w14:paraId="7961360D" w14:textId="77777777" w:rsidR="00D97361" w:rsidRPr="005E1DD9" w:rsidRDefault="00D97361" w:rsidP="005E1DD9">
      <w:pPr>
        <w:pStyle w:val="NormalnyWeb"/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Nabycie Vouchera jest jednoznaczne z zapoznaniem się z treścią Regulaminu, akceptacją jego postanowień w całości oraz zobowiązaniem do jego przestrzegania.</w:t>
      </w:r>
    </w:p>
    <w:p w14:paraId="2BBA59C2" w14:textId="2A02532E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§3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br/>
        <w:t>Nabycie Voucherów</w:t>
      </w:r>
    </w:p>
    <w:p w14:paraId="3B325690" w14:textId="7173FDDF" w:rsidR="008306F3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Wystawca umożliwia poniższe sposoby nabycia Voucherów: </w:t>
      </w:r>
    </w:p>
    <w:p w14:paraId="13C783A6" w14:textId="56D9DD4C" w:rsidR="008306F3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- </w:t>
      </w:r>
      <w:r w:rsidR="00E72F8F" w:rsidRPr="005E1DD9">
        <w:rPr>
          <w:rFonts w:asciiTheme="minorHAnsi" w:hAnsiTheme="minorHAnsi" w:cstheme="minorHAnsi"/>
          <w:sz w:val="22"/>
          <w:szCs w:val="22"/>
        </w:rPr>
        <w:t>osobiście w siedzibie Wystawcy (bezpośrednio w salonie po dokonaniu na miejscu opłaty gotówką, blikiem lub kartą)</w:t>
      </w:r>
      <w:r w:rsidR="008306F3" w:rsidRPr="005E1DD9">
        <w:rPr>
          <w:rFonts w:asciiTheme="minorHAnsi" w:hAnsiTheme="minorHAnsi" w:cstheme="minorHAnsi"/>
          <w:sz w:val="22"/>
          <w:szCs w:val="22"/>
        </w:rPr>
        <w:t>;</w:t>
      </w:r>
    </w:p>
    <w:p w14:paraId="28F9E567" w14:textId="4DAF6A20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- </w:t>
      </w:r>
      <w:r w:rsidR="00E72F8F" w:rsidRPr="005E1DD9">
        <w:rPr>
          <w:rFonts w:asciiTheme="minorHAnsi" w:hAnsiTheme="minorHAnsi" w:cstheme="minorHAnsi"/>
          <w:sz w:val="22"/>
          <w:szCs w:val="22"/>
        </w:rPr>
        <w:t xml:space="preserve">internetowo, po przesłaniu drogą elektroniczną e-mail na adres </w:t>
      </w:r>
      <w:hyperlink r:id="rId7" w:history="1">
        <w:r w:rsidR="00E72F8F" w:rsidRPr="005E1DD9">
          <w:rPr>
            <w:rStyle w:val="Hipercze"/>
            <w:rFonts w:asciiTheme="minorHAnsi" w:hAnsiTheme="minorHAnsi" w:cstheme="minorHAnsi"/>
            <w:sz w:val="22"/>
            <w:szCs w:val="22"/>
          </w:rPr>
          <w:t>rejestracja@royallaser.pl</w:t>
        </w:r>
      </w:hyperlink>
      <w:r w:rsidR="00E72F8F" w:rsidRPr="005E1DD9">
        <w:rPr>
          <w:rFonts w:asciiTheme="minorHAnsi" w:hAnsiTheme="minorHAnsi" w:cstheme="minorHAnsi"/>
          <w:sz w:val="22"/>
          <w:szCs w:val="22"/>
        </w:rPr>
        <w:t xml:space="preserve"> niezbędnych informacji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 (</w:t>
      </w:r>
      <w:r w:rsidR="00E72F8F" w:rsidRPr="005E1DD9">
        <w:rPr>
          <w:rFonts w:asciiTheme="minorHAnsi" w:hAnsiTheme="minorHAnsi" w:cstheme="minorHAnsi"/>
          <w:sz w:val="22"/>
          <w:szCs w:val="22"/>
        </w:rPr>
        <w:t>na jakie zabiegi Voucher ma zastać wystawiony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 oraz na jaki adres Nabywcy ma być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 wysłany)</w:t>
      </w:r>
      <w:r w:rsidR="00E72F8F" w:rsidRPr="005E1DD9">
        <w:rPr>
          <w:rFonts w:asciiTheme="minorHAnsi" w:hAnsiTheme="minorHAnsi" w:cstheme="minorHAnsi"/>
          <w:sz w:val="22"/>
          <w:szCs w:val="22"/>
        </w:rPr>
        <w:t xml:space="preserve"> oraz dokonaniu przelewu </w:t>
      </w:r>
      <w:r w:rsidR="00E80080" w:rsidRPr="005E1DD9">
        <w:rPr>
          <w:rFonts w:asciiTheme="minorHAnsi" w:hAnsiTheme="minorHAnsi" w:cstheme="minorHAnsi"/>
          <w:sz w:val="22"/>
          <w:szCs w:val="22"/>
        </w:rPr>
        <w:t>kwoty ceny V</w:t>
      </w:r>
      <w:r w:rsidR="00FB19FF" w:rsidRPr="005E1DD9">
        <w:rPr>
          <w:rFonts w:asciiTheme="minorHAnsi" w:hAnsiTheme="minorHAnsi" w:cstheme="minorHAnsi"/>
          <w:sz w:val="22"/>
          <w:szCs w:val="22"/>
        </w:rPr>
        <w:t>o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uchera oraz kosztu przygotowania i przesyłki Vouchera w wysokości 20,00 zł brutto – </w:t>
      </w:r>
      <w:r w:rsidR="00E72F8F" w:rsidRPr="005E1DD9">
        <w:rPr>
          <w:rFonts w:asciiTheme="minorHAnsi" w:hAnsiTheme="minorHAnsi" w:cstheme="minorHAnsi"/>
          <w:sz w:val="22"/>
          <w:szCs w:val="22"/>
        </w:rPr>
        <w:t>na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E72F8F" w:rsidRPr="005E1DD9">
        <w:rPr>
          <w:rFonts w:asciiTheme="minorHAnsi" w:hAnsiTheme="minorHAnsi" w:cstheme="minorHAnsi"/>
          <w:sz w:val="22"/>
          <w:szCs w:val="22"/>
        </w:rPr>
        <w:t>rachun</w:t>
      </w:r>
      <w:r w:rsidR="00E80080" w:rsidRPr="005E1DD9">
        <w:rPr>
          <w:rFonts w:asciiTheme="minorHAnsi" w:hAnsiTheme="minorHAnsi" w:cstheme="minorHAnsi"/>
          <w:sz w:val="22"/>
          <w:szCs w:val="22"/>
        </w:rPr>
        <w:t>e</w:t>
      </w:r>
      <w:r w:rsidR="00E72F8F" w:rsidRPr="005E1DD9">
        <w:rPr>
          <w:rFonts w:asciiTheme="minorHAnsi" w:hAnsiTheme="minorHAnsi" w:cstheme="minorHAnsi"/>
          <w:sz w:val="22"/>
          <w:szCs w:val="22"/>
        </w:rPr>
        <w:t>k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 bankowy Wystawcy</w:t>
      </w:r>
      <w:r w:rsidR="00E72F8F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prowadzony przez Bank: </w:t>
      </w:r>
      <w:proofErr w:type="gramStart"/>
      <w:r w:rsidR="005E1DD9" w:rsidRPr="005E1DD9">
        <w:rPr>
          <w:rFonts w:asciiTheme="minorHAnsi" w:hAnsiTheme="minorHAnsi" w:cstheme="minorHAnsi"/>
          <w:sz w:val="22"/>
          <w:szCs w:val="22"/>
        </w:rPr>
        <w:t xml:space="preserve">mBank 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 nr</w:t>
      </w:r>
      <w:proofErr w:type="gramEnd"/>
      <w:r w:rsidR="00E80080" w:rsidRPr="005E1DD9">
        <w:rPr>
          <w:rFonts w:asciiTheme="minorHAnsi" w:hAnsiTheme="minorHAnsi" w:cstheme="minorHAnsi"/>
          <w:sz w:val="22"/>
          <w:szCs w:val="22"/>
        </w:rPr>
        <w:t>:</w:t>
      </w:r>
      <w:r w:rsidR="005E1DD9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E72F8F" w:rsidRPr="005E1DD9">
        <w:rPr>
          <w:rFonts w:asciiTheme="minorHAnsi" w:hAnsiTheme="minorHAnsi" w:cstheme="minorHAnsi"/>
          <w:sz w:val="22"/>
          <w:szCs w:val="22"/>
        </w:rPr>
        <w:t>08 1140 2004 0000 3702 7720 1820.</w:t>
      </w:r>
    </w:p>
    <w:p w14:paraId="7B58F0F0" w14:textId="04D79429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§4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Zasady realizacji </w:t>
      </w:r>
      <w:proofErr w:type="spellStart"/>
      <w:r w:rsidRPr="005E1DD9">
        <w:rPr>
          <w:rFonts w:asciiTheme="minorHAnsi" w:hAnsiTheme="minorHAnsi" w:cstheme="minorHAnsi"/>
          <w:b/>
          <w:bCs/>
          <w:sz w:val="22"/>
          <w:szCs w:val="22"/>
        </w:rPr>
        <w:t>Vocherów</w:t>
      </w:r>
      <w:proofErr w:type="spellEnd"/>
    </w:p>
    <w:p w14:paraId="5F8E6354" w14:textId="38E16CBA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1.</w:t>
      </w:r>
      <w:r w:rsidR="00E80080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Realizacja Vouchera następuje w miejscu świadczenia usług przez Wystawcę, tj. </w:t>
      </w:r>
      <w:proofErr w:type="spellStart"/>
      <w:r w:rsidR="00E72F8F" w:rsidRPr="005E1DD9">
        <w:rPr>
          <w:rFonts w:asciiTheme="minorHAnsi" w:hAnsiTheme="minorHAnsi" w:cstheme="minorHAnsi"/>
          <w:sz w:val="22"/>
          <w:szCs w:val="22"/>
        </w:rPr>
        <w:t>Royal</w:t>
      </w:r>
      <w:proofErr w:type="spellEnd"/>
      <w:r w:rsidR="00E72F8F" w:rsidRPr="005E1DD9">
        <w:rPr>
          <w:rFonts w:asciiTheme="minorHAnsi" w:hAnsiTheme="minorHAnsi" w:cstheme="minorHAnsi"/>
          <w:sz w:val="22"/>
          <w:szCs w:val="22"/>
        </w:rPr>
        <w:t xml:space="preserve"> Laser ul. Ruska 34/44, 50-079 Wrocław.</w:t>
      </w:r>
    </w:p>
    <w:p w14:paraId="1FEE5696" w14:textId="60AEABCF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1DD9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E80080" w:rsidRPr="005E1DD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E1D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daty </w:t>
      </w:r>
      <w:r w:rsidR="00E80080" w:rsidRPr="005E1D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odbioru </w:t>
      </w:r>
      <w:r w:rsidRPr="005E1D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Vouchera </w:t>
      </w:r>
      <w:r w:rsidR="00E80080" w:rsidRPr="005E1DD9">
        <w:rPr>
          <w:rFonts w:asciiTheme="minorHAnsi" w:hAnsiTheme="minorHAnsi" w:cstheme="minorHAnsi"/>
          <w:color w:val="000000" w:themeColor="text1"/>
          <w:sz w:val="22"/>
          <w:szCs w:val="22"/>
        </w:rPr>
        <w:t>przez Nabywcę, Wystawca</w:t>
      </w:r>
      <w:r w:rsidRPr="005E1D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ponosi odpowiedzialności za jego utracenie lub uszkodzenia.</w:t>
      </w:r>
    </w:p>
    <w:p w14:paraId="157C8765" w14:textId="6C94BC2E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3.</w:t>
      </w:r>
      <w:r w:rsidR="00E80080" w:rsidRPr="005E1DD9">
        <w:rPr>
          <w:rFonts w:asciiTheme="minorHAnsi" w:hAnsiTheme="minorHAnsi" w:cstheme="minorHAnsi"/>
          <w:sz w:val="22"/>
          <w:szCs w:val="22"/>
        </w:rPr>
        <w:tab/>
        <w:t>Osoba korzystając z usług objętych Voucherem</w:t>
      </w:r>
      <w:r w:rsidRPr="005E1DD9">
        <w:rPr>
          <w:rFonts w:asciiTheme="minorHAnsi" w:hAnsiTheme="minorHAnsi" w:cstheme="minorHAnsi"/>
          <w:sz w:val="22"/>
          <w:szCs w:val="22"/>
        </w:rPr>
        <w:t xml:space="preserve"> jest zobowiązan</w:t>
      </w:r>
      <w:r w:rsidR="00E80080" w:rsidRPr="005E1DD9">
        <w:rPr>
          <w:rFonts w:asciiTheme="minorHAnsi" w:hAnsiTheme="minorHAnsi" w:cstheme="minorHAnsi"/>
          <w:sz w:val="22"/>
          <w:szCs w:val="22"/>
        </w:rPr>
        <w:t>a</w:t>
      </w:r>
      <w:r w:rsidRPr="005E1DD9">
        <w:rPr>
          <w:rFonts w:asciiTheme="minorHAnsi" w:hAnsiTheme="minorHAnsi" w:cstheme="minorHAnsi"/>
          <w:sz w:val="22"/>
          <w:szCs w:val="22"/>
        </w:rPr>
        <w:t xml:space="preserve"> do rezerwacji </w:t>
      </w:r>
      <w:r w:rsidR="00E72F8F" w:rsidRPr="005E1DD9">
        <w:rPr>
          <w:rFonts w:asciiTheme="minorHAnsi" w:hAnsiTheme="minorHAnsi" w:cstheme="minorHAnsi"/>
          <w:sz w:val="22"/>
          <w:szCs w:val="22"/>
        </w:rPr>
        <w:t>wizyty</w:t>
      </w:r>
      <w:r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E72F8F" w:rsidRPr="005E1DD9">
        <w:rPr>
          <w:rFonts w:asciiTheme="minorHAnsi" w:hAnsiTheme="minorHAnsi" w:cstheme="minorHAnsi"/>
          <w:sz w:val="22"/>
          <w:szCs w:val="22"/>
        </w:rPr>
        <w:t>zabiegu</w:t>
      </w:r>
      <w:r w:rsidRPr="005E1DD9">
        <w:rPr>
          <w:rFonts w:asciiTheme="minorHAnsi" w:hAnsiTheme="minorHAnsi" w:cstheme="minorHAnsi"/>
          <w:sz w:val="22"/>
          <w:szCs w:val="22"/>
        </w:rPr>
        <w:t>, z co najmniej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 1 </w:t>
      </w:r>
      <w:r w:rsidRPr="005E1DD9">
        <w:rPr>
          <w:rFonts w:asciiTheme="minorHAnsi" w:hAnsiTheme="minorHAnsi" w:cstheme="minorHAnsi"/>
          <w:sz w:val="22"/>
          <w:szCs w:val="22"/>
        </w:rPr>
        <w:t>dniowym wyprzedzeniem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, o ile terminy w rezerwacji zabiegu będą dostępne. </w:t>
      </w:r>
      <w:r w:rsidRPr="005E1DD9">
        <w:rPr>
          <w:rFonts w:asciiTheme="minorHAnsi" w:hAnsiTheme="minorHAnsi" w:cstheme="minorHAnsi"/>
          <w:sz w:val="22"/>
          <w:szCs w:val="22"/>
        </w:rPr>
        <w:t>Podstawą do wykonania usługi przez Wystawcę jest uprzednie okazanie Vouchera</w:t>
      </w:r>
      <w:r w:rsidR="00E72F8F" w:rsidRPr="005E1DD9">
        <w:rPr>
          <w:rFonts w:asciiTheme="minorHAnsi" w:hAnsiTheme="minorHAnsi" w:cstheme="minorHAnsi"/>
          <w:sz w:val="22"/>
          <w:szCs w:val="22"/>
        </w:rPr>
        <w:t>.</w:t>
      </w:r>
    </w:p>
    <w:p w14:paraId="6562EB6E" w14:textId="3E5B6A5C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lastRenderedPageBreak/>
        <w:t>4.</w:t>
      </w:r>
      <w:r w:rsidR="00E80080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Nabywcy 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lub okazicielowi Vouchera </w:t>
      </w:r>
      <w:r w:rsidRPr="005E1DD9">
        <w:rPr>
          <w:rFonts w:asciiTheme="minorHAnsi" w:hAnsiTheme="minorHAnsi" w:cstheme="minorHAnsi"/>
          <w:sz w:val="22"/>
          <w:szCs w:val="22"/>
        </w:rPr>
        <w:t xml:space="preserve">nie przysługuje prawo do otrzymania zwrotu </w:t>
      </w:r>
      <w:r w:rsidR="00E80080" w:rsidRPr="005E1DD9">
        <w:rPr>
          <w:rFonts w:asciiTheme="minorHAnsi" w:hAnsiTheme="minorHAnsi" w:cstheme="minorHAnsi"/>
          <w:sz w:val="22"/>
          <w:szCs w:val="22"/>
        </w:rPr>
        <w:t>jakiejkolwiek części ceny Vouchera w gotówce</w:t>
      </w:r>
      <w:r w:rsidRPr="005E1DD9">
        <w:rPr>
          <w:rFonts w:asciiTheme="minorHAnsi" w:hAnsiTheme="minorHAnsi" w:cstheme="minorHAnsi"/>
          <w:sz w:val="22"/>
          <w:szCs w:val="22"/>
        </w:rPr>
        <w:t>, w przypadku nie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skorzystania </w:t>
      </w:r>
      <w:r w:rsidR="00E80080" w:rsidRPr="005E1DD9">
        <w:rPr>
          <w:rFonts w:asciiTheme="minorHAnsi" w:hAnsiTheme="minorHAnsi" w:cstheme="minorHAnsi"/>
          <w:sz w:val="22"/>
          <w:szCs w:val="22"/>
        </w:rPr>
        <w:br/>
        <w:t xml:space="preserve">z zabiegów objętych Voucherem. </w:t>
      </w:r>
    </w:p>
    <w:p w14:paraId="1EEECE94" w14:textId="72CA3851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5.</w:t>
      </w:r>
      <w:r w:rsidR="00E80080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W przypadku, gdy cena za usługę przewyższa wartość Vouchera Nabywca lub 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okaziciel </w:t>
      </w:r>
      <w:r w:rsidRPr="005E1DD9">
        <w:rPr>
          <w:rFonts w:asciiTheme="minorHAnsi" w:hAnsiTheme="minorHAnsi" w:cstheme="minorHAnsi"/>
          <w:sz w:val="22"/>
          <w:szCs w:val="22"/>
        </w:rPr>
        <w:t>Vouchera jest zobowiązany do zapłaty różnicy.</w:t>
      </w:r>
    </w:p>
    <w:p w14:paraId="07A812CC" w14:textId="61716E6D" w:rsidR="00E80080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6.</w:t>
      </w:r>
      <w:r w:rsidR="00E80080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Wystawca ma prawo odmówić realizacji Vouchera w następujących przypadkach: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AE5922" w14:textId="6F5C84B4" w:rsidR="00E80080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a)</w:t>
      </w:r>
      <w:r w:rsidR="00E80080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nie dokonano uprzednio rezerwacji, zgodnie z treścią ust. 3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 niniejszego paragrafu</w:t>
      </w:r>
      <w:r w:rsidRPr="005E1DD9">
        <w:rPr>
          <w:rFonts w:asciiTheme="minorHAnsi" w:hAnsiTheme="minorHAnsi" w:cstheme="minorHAnsi"/>
          <w:sz w:val="22"/>
          <w:szCs w:val="22"/>
        </w:rPr>
        <w:t>,</w:t>
      </w:r>
    </w:p>
    <w:p w14:paraId="6973FA60" w14:textId="1CDF9E33" w:rsidR="00E80080" w:rsidRPr="005E1DD9" w:rsidRDefault="00E80080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b)</w:t>
      </w:r>
      <w:r w:rsidRPr="005E1DD9">
        <w:rPr>
          <w:rFonts w:asciiTheme="minorHAnsi" w:hAnsiTheme="minorHAnsi" w:cstheme="minorHAnsi"/>
          <w:sz w:val="22"/>
          <w:szCs w:val="22"/>
        </w:rPr>
        <w:tab/>
      </w:r>
      <w:r w:rsidR="00D97361" w:rsidRPr="005E1DD9">
        <w:rPr>
          <w:rFonts w:asciiTheme="minorHAnsi" w:hAnsiTheme="minorHAnsi" w:cstheme="minorHAnsi"/>
          <w:sz w:val="22"/>
          <w:szCs w:val="22"/>
        </w:rPr>
        <w:t>upły</w:t>
      </w:r>
      <w:r w:rsidRPr="005E1DD9">
        <w:rPr>
          <w:rFonts w:asciiTheme="minorHAnsi" w:hAnsiTheme="minorHAnsi" w:cstheme="minorHAnsi"/>
          <w:sz w:val="22"/>
          <w:szCs w:val="22"/>
        </w:rPr>
        <w:t>nął</w:t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 terminu ważności Vouchera,</w:t>
      </w:r>
    </w:p>
    <w:p w14:paraId="0C35CC00" w14:textId="1B32E41E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c)</w:t>
      </w:r>
      <w:r w:rsidR="00E80080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uszkodzenie Vouchera </w:t>
      </w:r>
      <w:r w:rsidR="00E80080" w:rsidRPr="005E1DD9">
        <w:rPr>
          <w:rFonts w:asciiTheme="minorHAnsi" w:hAnsiTheme="minorHAnsi" w:cstheme="minorHAnsi"/>
          <w:sz w:val="22"/>
          <w:szCs w:val="22"/>
        </w:rPr>
        <w:t xml:space="preserve">w sposób uniemożliwiający weryfikację zakresu </w:t>
      </w:r>
      <w:r w:rsidR="00F56016" w:rsidRPr="005E1DD9">
        <w:rPr>
          <w:rFonts w:asciiTheme="minorHAnsi" w:hAnsiTheme="minorHAnsi" w:cstheme="minorHAnsi"/>
          <w:sz w:val="22"/>
          <w:szCs w:val="22"/>
        </w:rPr>
        <w:t>usług objętych Voucherem lub jego prawdziwości.</w:t>
      </w:r>
    </w:p>
    <w:p w14:paraId="47430E05" w14:textId="77777777" w:rsidR="00F56016" w:rsidRPr="005E1DD9" w:rsidRDefault="00F56016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1D8C02" w14:textId="4D22F247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§5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br/>
        <w:t>Nabycie Poza lokalem przedsiębiorstwa</w:t>
      </w:r>
    </w:p>
    <w:p w14:paraId="7C47E6EF" w14:textId="0A6607CD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1.</w:t>
      </w:r>
      <w:r w:rsidR="00F56016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W przypadku wyrażenia przez Nabywcę woli zawarcia umowy kupna Vouchera</w:t>
      </w:r>
      <w:r w:rsidR="001775D6" w:rsidRPr="005E1DD9">
        <w:rPr>
          <w:rFonts w:asciiTheme="minorHAnsi" w:hAnsiTheme="minorHAnsi" w:cstheme="minorHAnsi"/>
          <w:sz w:val="22"/>
          <w:szCs w:val="22"/>
        </w:rPr>
        <w:t xml:space="preserve">, w </w:t>
      </w:r>
      <w:proofErr w:type="gramStart"/>
      <w:r w:rsidR="001775D6" w:rsidRPr="005E1DD9">
        <w:rPr>
          <w:rFonts w:asciiTheme="minorHAnsi" w:hAnsiTheme="minorHAnsi" w:cstheme="minorHAnsi"/>
          <w:sz w:val="22"/>
          <w:szCs w:val="22"/>
        </w:rPr>
        <w:t xml:space="preserve">tym </w:t>
      </w:r>
      <w:r w:rsidRPr="005E1DD9">
        <w:rPr>
          <w:rFonts w:asciiTheme="minorHAnsi" w:hAnsiTheme="minorHAnsi" w:cstheme="minorHAnsi"/>
          <w:sz w:val="22"/>
          <w:szCs w:val="22"/>
        </w:rPr>
        <w:t xml:space="preserve"> na</w:t>
      </w:r>
      <w:proofErr w:type="gramEnd"/>
      <w:r w:rsidRPr="005E1DD9">
        <w:rPr>
          <w:rFonts w:asciiTheme="minorHAnsi" w:hAnsiTheme="minorHAnsi" w:cstheme="minorHAnsi"/>
          <w:sz w:val="22"/>
          <w:szCs w:val="22"/>
        </w:rPr>
        <w:t xml:space="preserve"> odległość Wystawca informuje Nabywcę, o łącznej kwocie na jaką będzie opiewać Voucher oraz rodzaju świadczeń z nim związanych.</w:t>
      </w:r>
    </w:p>
    <w:p w14:paraId="6D736146" w14:textId="07460018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2.</w:t>
      </w:r>
      <w:r w:rsidR="00F56016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Wystawca doręczy Voucher na adres wskazany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 drogą elektroniczną e-mail </w:t>
      </w:r>
      <w:hyperlink r:id="rId8" w:history="1">
        <w:r w:rsidR="001775D6" w:rsidRPr="005E1DD9">
          <w:rPr>
            <w:rStyle w:val="Hipercze"/>
            <w:rFonts w:asciiTheme="minorHAnsi" w:hAnsiTheme="minorHAnsi" w:cstheme="minorHAnsi"/>
            <w:sz w:val="22"/>
            <w:szCs w:val="22"/>
          </w:rPr>
          <w:t>rejestracja@royallaser.pl</w:t>
        </w:r>
      </w:hyperlink>
      <w:r w:rsidR="00F156EE" w:rsidRPr="005E1DD9">
        <w:rPr>
          <w:rFonts w:asciiTheme="minorHAnsi" w:hAnsiTheme="minorHAnsi" w:cstheme="minorHAnsi"/>
          <w:sz w:val="22"/>
          <w:szCs w:val="22"/>
        </w:rPr>
        <w:t xml:space="preserve"> przez </w:t>
      </w:r>
      <w:r w:rsidRPr="005E1DD9">
        <w:rPr>
          <w:rFonts w:asciiTheme="minorHAnsi" w:hAnsiTheme="minorHAnsi" w:cstheme="minorHAnsi"/>
          <w:sz w:val="22"/>
          <w:szCs w:val="22"/>
        </w:rPr>
        <w:t>Nabywcę</w:t>
      </w:r>
      <w:r w:rsidR="00F156EE" w:rsidRPr="005E1DD9">
        <w:rPr>
          <w:rFonts w:asciiTheme="minorHAnsi" w:hAnsiTheme="minorHAnsi" w:cstheme="minorHAnsi"/>
          <w:sz w:val="22"/>
          <w:szCs w:val="22"/>
        </w:rPr>
        <w:t>.</w:t>
      </w:r>
    </w:p>
    <w:p w14:paraId="7E679D68" w14:textId="237E4A2C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3.</w:t>
      </w:r>
      <w:r w:rsidR="001775D6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Nabywcy – konsumentowi przysługuje prawo do odstąpienia od umowy zawartej na odległość, w terminie 14 dni od daty doręczenia Vouchera bez podawania przyczyny lub ponoszenia kosztów za pisemnym oświadczeniem o odstąpieniu od umowy. </w:t>
      </w:r>
      <w:r w:rsidR="001775D6" w:rsidRPr="005E1DD9">
        <w:rPr>
          <w:rFonts w:asciiTheme="minorHAnsi" w:hAnsiTheme="minorHAnsi" w:cstheme="minorHAnsi"/>
          <w:sz w:val="22"/>
          <w:szCs w:val="22"/>
        </w:rPr>
        <w:br/>
      </w:r>
      <w:r w:rsidRPr="005E1DD9">
        <w:rPr>
          <w:rFonts w:asciiTheme="minorHAnsi" w:hAnsiTheme="minorHAnsi" w:cstheme="minorHAnsi"/>
          <w:sz w:val="22"/>
          <w:szCs w:val="22"/>
        </w:rPr>
        <w:t xml:space="preserve">W razie wykonania usługi przez Wystawcę, prawo do odstąpienia od umowy nie przysługuje. </w:t>
      </w:r>
    </w:p>
    <w:p w14:paraId="3CE57B24" w14:textId="24201F16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4.</w:t>
      </w:r>
      <w:r w:rsidR="001775D6" w:rsidRPr="005E1DD9">
        <w:rPr>
          <w:rFonts w:asciiTheme="minorHAnsi" w:hAnsiTheme="minorHAnsi" w:cstheme="minorHAnsi"/>
          <w:sz w:val="22"/>
          <w:szCs w:val="22"/>
        </w:rPr>
        <w:tab/>
        <w:t>W przypadku skutecznego wykonania prawa odstąpienie - z</w:t>
      </w:r>
      <w:r w:rsidRPr="005E1DD9">
        <w:rPr>
          <w:rFonts w:asciiTheme="minorHAnsi" w:hAnsiTheme="minorHAnsi" w:cstheme="minorHAnsi"/>
          <w:sz w:val="22"/>
          <w:szCs w:val="22"/>
        </w:rPr>
        <w:t>wrot płatności nastąpi nie później niż w terminie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 14 </w:t>
      </w:r>
      <w:r w:rsidRPr="005E1DD9">
        <w:rPr>
          <w:rFonts w:asciiTheme="minorHAnsi" w:hAnsiTheme="minorHAnsi" w:cstheme="minorHAnsi"/>
          <w:sz w:val="22"/>
          <w:szCs w:val="22"/>
        </w:rPr>
        <w:t xml:space="preserve">dni, od daty otrzymania przez Wystawcę oświadczenia </w:t>
      </w:r>
      <w:r w:rsidR="001775D6" w:rsidRPr="005E1DD9">
        <w:rPr>
          <w:rFonts w:asciiTheme="minorHAnsi" w:hAnsiTheme="minorHAnsi" w:cstheme="minorHAnsi"/>
          <w:sz w:val="22"/>
          <w:szCs w:val="22"/>
        </w:rPr>
        <w:br/>
      </w:r>
      <w:r w:rsidRPr="005E1DD9">
        <w:rPr>
          <w:rFonts w:asciiTheme="minorHAnsi" w:hAnsiTheme="minorHAnsi" w:cstheme="minorHAnsi"/>
          <w:sz w:val="22"/>
          <w:szCs w:val="22"/>
        </w:rPr>
        <w:t>o odstąpieniu od umowy.</w:t>
      </w:r>
    </w:p>
    <w:p w14:paraId="4AB1EF0A" w14:textId="7F555319" w:rsidR="00D97361" w:rsidRPr="005E1DD9" w:rsidRDefault="00D97361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5.</w:t>
      </w:r>
      <w:r w:rsidR="001775D6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Wystawca dokonuje zwrotu płatnośc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i przelewem, dlatego w </w:t>
      </w:r>
      <w:r w:rsidR="001775D6" w:rsidRPr="005E1DD9">
        <w:rPr>
          <w:rFonts w:asciiTheme="minorHAnsi" w:hAnsiTheme="minorHAnsi" w:cstheme="minorHAnsi"/>
          <w:sz w:val="22"/>
          <w:szCs w:val="22"/>
        </w:rPr>
        <w:t xml:space="preserve">oświadczeniu o </w:t>
      </w:r>
      <w:r w:rsidR="00F156EE" w:rsidRPr="005E1DD9">
        <w:rPr>
          <w:rFonts w:asciiTheme="minorHAnsi" w:hAnsiTheme="minorHAnsi" w:cstheme="minorHAnsi"/>
          <w:sz w:val="22"/>
          <w:szCs w:val="22"/>
        </w:rPr>
        <w:t>odstąpieniu od umowy konieczne jest, aby Nabywca wskazał nr rachunku</w:t>
      </w:r>
      <w:r w:rsidR="001775D6" w:rsidRPr="005E1DD9">
        <w:rPr>
          <w:rFonts w:asciiTheme="minorHAnsi" w:hAnsiTheme="minorHAnsi" w:cstheme="minorHAnsi"/>
          <w:sz w:val="22"/>
          <w:szCs w:val="22"/>
        </w:rPr>
        <w:t xml:space="preserve">, na który ma być dokonany </w:t>
      </w:r>
      <w:proofErr w:type="gramStart"/>
      <w:r w:rsidR="001775D6" w:rsidRPr="005E1DD9">
        <w:rPr>
          <w:rFonts w:asciiTheme="minorHAnsi" w:hAnsiTheme="minorHAnsi" w:cstheme="minorHAnsi"/>
          <w:sz w:val="22"/>
          <w:szCs w:val="22"/>
        </w:rPr>
        <w:t>zwrot.</w:t>
      </w:r>
      <w:r w:rsidR="00F156EE" w:rsidRPr="005E1DD9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1BB02C3C" w14:textId="04988B5C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§6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br/>
        <w:t>Reklamacje</w:t>
      </w:r>
    </w:p>
    <w:p w14:paraId="647AE448" w14:textId="527028D2" w:rsidR="001775D6" w:rsidRPr="005E1DD9" w:rsidRDefault="00D97361" w:rsidP="005E1DD9">
      <w:pPr>
        <w:pStyle w:val="NormalnyWeb"/>
        <w:numPr>
          <w:ilvl w:val="0"/>
          <w:numId w:val="17"/>
        </w:numPr>
        <w:spacing w:before="0" w:beforeAutospacing="0" w:after="0" w:afterAutospacing="0" w:line="30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Prawo do złożenia reklamacji przysługuje każdemu Nabywcy, w terminie 14 dni od daty otrzymania bądź doręczenia Vouchera lub od daty wykonania usługi. Reklamacja powinna być złożona w formie pisemnego oświadczenia wysłanego na adres: </w:t>
      </w:r>
      <w:proofErr w:type="spellStart"/>
      <w:r w:rsidR="00F156EE" w:rsidRPr="005E1DD9">
        <w:rPr>
          <w:rFonts w:asciiTheme="minorHAnsi" w:hAnsiTheme="minorHAnsi" w:cstheme="minorHAnsi"/>
          <w:sz w:val="22"/>
          <w:szCs w:val="22"/>
        </w:rPr>
        <w:t>Royal</w:t>
      </w:r>
      <w:proofErr w:type="spellEnd"/>
      <w:r w:rsidR="00F156EE" w:rsidRPr="005E1DD9">
        <w:rPr>
          <w:rFonts w:asciiTheme="minorHAnsi" w:hAnsiTheme="minorHAnsi" w:cstheme="minorHAnsi"/>
          <w:sz w:val="22"/>
          <w:szCs w:val="22"/>
        </w:rPr>
        <w:t xml:space="preserve"> Laser S.C. ul. Ruska 43/44, 50-079 Wrocław</w:t>
      </w:r>
      <w:r w:rsidR="001775D6" w:rsidRPr="005E1DD9">
        <w:rPr>
          <w:rFonts w:asciiTheme="minorHAnsi" w:hAnsiTheme="minorHAnsi" w:cstheme="minorHAnsi"/>
          <w:sz w:val="22"/>
          <w:szCs w:val="22"/>
        </w:rPr>
        <w:t xml:space="preserve"> bądź złożona w siedzibie Wystawcy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51DD47" w14:textId="33DAD4F6" w:rsidR="001775D6" w:rsidRPr="005E1DD9" w:rsidRDefault="00D97361" w:rsidP="005E1DD9">
      <w:pPr>
        <w:pStyle w:val="NormalnyWeb"/>
        <w:numPr>
          <w:ilvl w:val="0"/>
          <w:numId w:val="17"/>
        </w:numPr>
        <w:spacing w:before="0" w:beforeAutospacing="0" w:after="0" w:afterAutospacing="0" w:line="30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Wystawca jest zobowiązany do rozpatrzenia tak wniesionej reklamacji w ciągu </w:t>
      </w:r>
      <w:r w:rsidR="00F156EE" w:rsidRPr="005E1DD9">
        <w:rPr>
          <w:rFonts w:asciiTheme="minorHAnsi" w:hAnsiTheme="minorHAnsi" w:cstheme="minorHAnsi"/>
          <w:sz w:val="22"/>
          <w:szCs w:val="22"/>
        </w:rPr>
        <w:t xml:space="preserve">14 </w:t>
      </w:r>
      <w:r w:rsidRPr="005E1DD9">
        <w:rPr>
          <w:rFonts w:asciiTheme="minorHAnsi" w:hAnsiTheme="minorHAnsi" w:cstheme="minorHAnsi"/>
          <w:sz w:val="22"/>
          <w:szCs w:val="22"/>
        </w:rPr>
        <w:t>dni od jej otrzymania oraz powiadomi o jej rozstrzygnięciu.</w:t>
      </w:r>
    </w:p>
    <w:p w14:paraId="636A14DB" w14:textId="6D289E95" w:rsidR="001775D6" w:rsidRPr="005E1DD9" w:rsidRDefault="00D97361" w:rsidP="005E1DD9">
      <w:pPr>
        <w:pStyle w:val="NormalnyWeb"/>
        <w:numPr>
          <w:ilvl w:val="0"/>
          <w:numId w:val="17"/>
        </w:numPr>
        <w:spacing w:before="0" w:beforeAutospacing="0" w:after="0" w:afterAutospacing="0" w:line="30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Pisemna reklamacja powinna zawierać imię, nazwisko, dokładny adres oraz numer telefonu i adres email, czytelny podpis Nabywcy, jak również dokładny opis i powód reklamacji. </w:t>
      </w:r>
    </w:p>
    <w:p w14:paraId="1DD07684" w14:textId="0BD7732C" w:rsidR="00D97361" w:rsidRPr="005E1DD9" w:rsidRDefault="00D97361" w:rsidP="005E1DD9">
      <w:pPr>
        <w:pStyle w:val="NormalnyWeb"/>
        <w:numPr>
          <w:ilvl w:val="0"/>
          <w:numId w:val="17"/>
        </w:numPr>
        <w:spacing w:before="0" w:beforeAutospacing="0" w:after="0" w:afterAutospacing="0" w:line="30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Reklamacje niekompletne lub zgłoszone po upływie wyżej wymienionego terminu nie będą rozpatrywane.</w:t>
      </w:r>
    </w:p>
    <w:p w14:paraId="627D038D" w14:textId="5F097BE2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§7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br/>
        <w:t>Płatności</w:t>
      </w:r>
    </w:p>
    <w:p w14:paraId="615D7B13" w14:textId="4A58A354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="001775D6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Płatności za zakupiony Voucher należy dokonać w wybrany z poniższych sposobów:</w:t>
      </w:r>
    </w:p>
    <w:p w14:paraId="3B33F393" w14:textId="7628DB33" w:rsidR="001775D6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a)</w:t>
      </w:r>
      <w:r w:rsidR="001775D6" w:rsidRPr="005E1DD9">
        <w:rPr>
          <w:rFonts w:asciiTheme="minorHAnsi" w:hAnsiTheme="minorHAnsi" w:cstheme="minorHAnsi"/>
          <w:sz w:val="22"/>
          <w:szCs w:val="22"/>
        </w:rPr>
        <w:tab/>
        <w:t>g</w:t>
      </w:r>
      <w:r w:rsidRPr="005E1DD9">
        <w:rPr>
          <w:rFonts w:asciiTheme="minorHAnsi" w:hAnsiTheme="minorHAnsi" w:cstheme="minorHAnsi"/>
          <w:sz w:val="22"/>
          <w:szCs w:val="22"/>
        </w:rPr>
        <w:t>otówką</w:t>
      </w:r>
      <w:r w:rsidR="00F156EE" w:rsidRPr="005E1DD9">
        <w:rPr>
          <w:rFonts w:asciiTheme="minorHAnsi" w:hAnsiTheme="minorHAnsi" w:cstheme="minorHAnsi"/>
          <w:sz w:val="22"/>
          <w:szCs w:val="22"/>
        </w:rPr>
        <w:t>, blikiem lub kartą</w:t>
      </w:r>
      <w:r w:rsidRPr="005E1DD9">
        <w:rPr>
          <w:rFonts w:asciiTheme="minorHAnsi" w:hAnsiTheme="minorHAnsi" w:cstheme="minorHAnsi"/>
          <w:sz w:val="22"/>
          <w:szCs w:val="22"/>
        </w:rPr>
        <w:t xml:space="preserve"> przy odbiorze Vouchera w siedzibie Wystawcy</w:t>
      </w:r>
      <w:r w:rsidR="001775D6" w:rsidRPr="005E1DD9">
        <w:rPr>
          <w:rFonts w:asciiTheme="minorHAnsi" w:hAnsiTheme="minorHAnsi" w:cstheme="minorHAnsi"/>
          <w:sz w:val="22"/>
          <w:szCs w:val="22"/>
        </w:rPr>
        <w:t>;</w:t>
      </w:r>
      <w:r w:rsidRPr="005E1DD9">
        <w:rPr>
          <w:rFonts w:asciiTheme="minorHAnsi" w:hAnsiTheme="minorHAnsi" w:cstheme="minorHAnsi"/>
          <w:i/>
          <w:iCs/>
          <w:color w:val="FF0000"/>
          <w:sz w:val="22"/>
          <w:szCs w:val="22"/>
        </w:rPr>
        <w:br/>
      </w:r>
      <w:r w:rsidR="00F156EE" w:rsidRPr="005E1DD9">
        <w:rPr>
          <w:rFonts w:asciiTheme="minorHAnsi" w:hAnsiTheme="minorHAnsi" w:cstheme="minorHAnsi"/>
          <w:sz w:val="22"/>
          <w:szCs w:val="22"/>
        </w:rPr>
        <w:t>b</w:t>
      </w:r>
      <w:r w:rsidRPr="005E1DD9">
        <w:rPr>
          <w:rFonts w:asciiTheme="minorHAnsi" w:hAnsiTheme="minorHAnsi" w:cstheme="minorHAnsi"/>
          <w:sz w:val="22"/>
          <w:szCs w:val="22"/>
        </w:rPr>
        <w:t>)</w:t>
      </w:r>
      <w:r w:rsidR="001775D6" w:rsidRPr="005E1DD9">
        <w:rPr>
          <w:rFonts w:asciiTheme="minorHAnsi" w:hAnsiTheme="minorHAnsi" w:cstheme="minorHAnsi"/>
          <w:sz w:val="22"/>
          <w:szCs w:val="22"/>
        </w:rPr>
        <w:tab/>
        <w:t>p</w:t>
      </w:r>
      <w:r w:rsidRPr="005E1DD9">
        <w:rPr>
          <w:rFonts w:asciiTheme="minorHAnsi" w:hAnsiTheme="minorHAnsi" w:cstheme="minorHAnsi"/>
          <w:sz w:val="22"/>
          <w:szCs w:val="22"/>
        </w:rPr>
        <w:t>rzelewem na uprzednio wskazany przez Wystawcę rachunek bankowy</w:t>
      </w:r>
      <w:r w:rsidR="001775D6" w:rsidRPr="005E1DD9">
        <w:rPr>
          <w:rFonts w:asciiTheme="minorHAnsi" w:hAnsiTheme="minorHAnsi" w:cstheme="minorHAnsi"/>
          <w:sz w:val="22"/>
          <w:szCs w:val="22"/>
        </w:rPr>
        <w:t>.</w:t>
      </w:r>
    </w:p>
    <w:p w14:paraId="41B86069" w14:textId="5B36A22C" w:rsidR="00D97361" w:rsidRPr="005E1DD9" w:rsidRDefault="001775D6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2.</w:t>
      </w:r>
      <w:r w:rsidRPr="005E1DD9">
        <w:rPr>
          <w:rFonts w:asciiTheme="minorHAnsi" w:hAnsiTheme="minorHAnsi" w:cstheme="minorHAnsi"/>
          <w:sz w:val="22"/>
          <w:szCs w:val="22"/>
        </w:rPr>
        <w:tab/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Wystawca realizuje dostawę Voucherów za pośrednictwem firmy kurierskiej. Koszt </w:t>
      </w:r>
      <w:r w:rsidR="00C073A5" w:rsidRPr="005E1DD9">
        <w:rPr>
          <w:rFonts w:asciiTheme="minorHAnsi" w:hAnsiTheme="minorHAnsi" w:cstheme="minorHAnsi"/>
          <w:sz w:val="22"/>
          <w:szCs w:val="22"/>
        </w:rPr>
        <w:t xml:space="preserve">przygotowania i </w:t>
      </w:r>
      <w:r w:rsidR="00D97361" w:rsidRPr="005E1DD9">
        <w:rPr>
          <w:rFonts w:asciiTheme="minorHAnsi" w:hAnsiTheme="minorHAnsi" w:cstheme="minorHAnsi"/>
          <w:sz w:val="22"/>
          <w:szCs w:val="22"/>
        </w:rPr>
        <w:t>dostawy na terenie Polski</w:t>
      </w:r>
      <w:r w:rsidR="00C073A5" w:rsidRPr="005E1DD9">
        <w:rPr>
          <w:rFonts w:asciiTheme="minorHAnsi" w:hAnsiTheme="minorHAnsi" w:cstheme="minorHAnsi"/>
          <w:sz w:val="22"/>
          <w:szCs w:val="22"/>
        </w:rPr>
        <w:t xml:space="preserve"> wynosi 20</w:t>
      </w:r>
      <w:r w:rsidRPr="005E1DD9">
        <w:rPr>
          <w:rFonts w:asciiTheme="minorHAnsi" w:hAnsiTheme="minorHAnsi" w:cstheme="minorHAnsi"/>
          <w:sz w:val="22"/>
          <w:szCs w:val="22"/>
        </w:rPr>
        <w:t>,00</w:t>
      </w:r>
      <w:r w:rsidR="00C073A5" w:rsidRPr="005E1DD9">
        <w:rPr>
          <w:rFonts w:asciiTheme="minorHAnsi" w:hAnsiTheme="minorHAnsi" w:cstheme="minorHAnsi"/>
          <w:sz w:val="22"/>
          <w:szCs w:val="22"/>
        </w:rPr>
        <w:t xml:space="preserve"> zł.</w:t>
      </w:r>
      <w:r w:rsidRPr="005E1DD9">
        <w:rPr>
          <w:rFonts w:asciiTheme="minorHAnsi" w:hAnsiTheme="minorHAnsi" w:cstheme="minorHAnsi"/>
          <w:sz w:val="22"/>
          <w:szCs w:val="22"/>
        </w:rPr>
        <w:t xml:space="preserve"> brutto.</w:t>
      </w:r>
      <w:r w:rsidR="00C073A5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D97361" w:rsidRPr="005E1D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0AC481" w14:textId="633072B1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1775D6" w:rsidRPr="005E1DD9">
        <w:rPr>
          <w:rFonts w:asciiTheme="minorHAnsi" w:hAnsiTheme="minorHAnsi" w:cstheme="minorHAnsi"/>
          <w:b/>
          <w:bCs/>
          <w:sz w:val="22"/>
          <w:szCs w:val="22"/>
        </w:rPr>
        <w:t xml:space="preserve"> 8</w:t>
      </w:r>
      <w:r w:rsidR="00783CF3" w:rsidRPr="005E1DD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t>Adres do korespondencji</w:t>
      </w:r>
    </w:p>
    <w:p w14:paraId="59213E5C" w14:textId="08CCFF76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Wystawca podaje poniższe adresy pocztowy i mailowy do korespondencji:</w:t>
      </w:r>
      <w:r w:rsidR="00C073A5" w:rsidRPr="005E1D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73A5" w:rsidRPr="005E1DD9">
        <w:rPr>
          <w:rFonts w:asciiTheme="minorHAnsi" w:hAnsiTheme="minorHAnsi" w:cstheme="minorHAnsi"/>
          <w:sz w:val="22"/>
          <w:szCs w:val="22"/>
        </w:rPr>
        <w:t>Royal</w:t>
      </w:r>
      <w:proofErr w:type="spellEnd"/>
      <w:r w:rsidR="00C073A5" w:rsidRPr="005E1DD9">
        <w:rPr>
          <w:rFonts w:asciiTheme="minorHAnsi" w:hAnsiTheme="minorHAnsi" w:cstheme="minorHAnsi"/>
          <w:sz w:val="22"/>
          <w:szCs w:val="22"/>
        </w:rPr>
        <w:t xml:space="preserve"> Laser, ul. Ruska 43/44, 50-079 Wrocław, zamówienie i wysyłka Vouchera- e-mail: </w:t>
      </w:r>
      <w:hyperlink r:id="rId9" w:history="1">
        <w:r w:rsidR="00C073A5" w:rsidRPr="005E1DD9">
          <w:rPr>
            <w:rStyle w:val="Hipercze"/>
            <w:rFonts w:asciiTheme="minorHAnsi" w:hAnsiTheme="minorHAnsi" w:cstheme="minorHAnsi"/>
            <w:sz w:val="22"/>
            <w:szCs w:val="22"/>
          </w:rPr>
          <w:t>rejestracja@royallaser.pl</w:t>
        </w:r>
      </w:hyperlink>
      <w:r w:rsidR="00C073A5" w:rsidRPr="005E1DD9">
        <w:rPr>
          <w:rFonts w:asciiTheme="minorHAnsi" w:hAnsiTheme="minorHAnsi" w:cstheme="minorHAnsi"/>
          <w:sz w:val="22"/>
          <w:szCs w:val="22"/>
        </w:rPr>
        <w:t xml:space="preserve">, reklamacja Vouchera i RODO- e-mail: </w:t>
      </w:r>
      <w:hyperlink r:id="rId10" w:history="1">
        <w:r w:rsidR="00C073A5" w:rsidRPr="005E1DD9">
          <w:rPr>
            <w:rStyle w:val="Hipercze"/>
            <w:rFonts w:asciiTheme="minorHAnsi" w:hAnsiTheme="minorHAnsi" w:cstheme="minorHAnsi"/>
            <w:sz w:val="22"/>
            <w:szCs w:val="22"/>
          </w:rPr>
          <w:t>kontakt@royallaser.pl</w:t>
        </w:r>
      </w:hyperlink>
    </w:p>
    <w:p w14:paraId="244047B0" w14:textId="77777777" w:rsidR="00C073A5" w:rsidRPr="005E1DD9" w:rsidRDefault="00C073A5" w:rsidP="005E1DD9">
      <w:pPr>
        <w:pStyle w:val="NormalnyWeb"/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</w:p>
    <w:p w14:paraId="70703677" w14:textId="758E828D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1775D6" w:rsidRPr="005E1DD9">
        <w:rPr>
          <w:rFonts w:asciiTheme="minorHAnsi" w:hAnsiTheme="minorHAnsi" w:cstheme="minorHAnsi"/>
          <w:b/>
          <w:bCs/>
          <w:sz w:val="22"/>
          <w:szCs w:val="22"/>
        </w:rPr>
        <w:t xml:space="preserve"> 9</w:t>
      </w:r>
      <w:r w:rsidR="00783CF3" w:rsidRPr="005E1DD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t>Kwestie nieuregulowane</w:t>
      </w:r>
    </w:p>
    <w:p w14:paraId="6F580424" w14:textId="77335008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W sprawach nieuregulowanych postanowieniami Regulaminu mają zastosowanie </w:t>
      </w:r>
      <w:r w:rsidR="001775D6" w:rsidRPr="005E1DD9">
        <w:rPr>
          <w:rFonts w:asciiTheme="minorHAnsi" w:hAnsiTheme="minorHAnsi" w:cstheme="minorHAnsi"/>
          <w:sz w:val="22"/>
          <w:szCs w:val="22"/>
        </w:rPr>
        <w:t xml:space="preserve">obowiązujące </w:t>
      </w:r>
      <w:r w:rsidRPr="005E1DD9">
        <w:rPr>
          <w:rFonts w:asciiTheme="minorHAnsi" w:hAnsiTheme="minorHAnsi" w:cstheme="minorHAnsi"/>
          <w:sz w:val="22"/>
          <w:szCs w:val="22"/>
        </w:rPr>
        <w:t xml:space="preserve">przepisy </w:t>
      </w:r>
      <w:r w:rsidR="001775D6" w:rsidRPr="005E1DD9">
        <w:rPr>
          <w:rFonts w:asciiTheme="minorHAnsi" w:hAnsiTheme="minorHAnsi" w:cstheme="minorHAnsi"/>
          <w:sz w:val="22"/>
          <w:szCs w:val="22"/>
        </w:rPr>
        <w:t xml:space="preserve">prawa, a w szczególności </w:t>
      </w:r>
      <w:r w:rsidRPr="005E1DD9">
        <w:rPr>
          <w:rFonts w:asciiTheme="minorHAnsi" w:hAnsiTheme="minorHAnsi" w:cstheme="minorHAnsi"/>
          <w:sz w:val="22"/>
          <w:szCs w:val="22"/>
        </w:rPr>
        <w:t>Kodeksu cywilnego.</w:t>
      </w:r>
    </w:p>
    <w:p w14:paraId="5619FFF1" w14:textId="06924A01" w:rsidR="00D97361" w:rsidRPr="005E1DD9" w:rsidRDefault="00D97361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§1</w:t>
      </w:r>
      <w:r w:rsidR="001C58D1" w:rsidRPr="005E1DD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783CF3" w:rsidRPr="005E1DD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t>Właściwość sądu</w:t>
      </w:r>
    </w:p>
    <w:p w14:paraId="38A7EB75" w14:textId="352DCF06" w:rsidR="00D97361" w:rsidRPr="005E1DD9" w:rsidRDefault="00D97361" w:rsidP="005E1DD9">
      <w:pPr>
        <w:pStyle w:val="NormalnyWeb"/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Wszelkie spory na tle wykonywania Regulaminu rozstrzygać będzie sąd powszechny właściwy dla Wystawcy.</w:t>
      </w:r>
    </w:p>
    <w:p w14:paraId="59AB23FE" w14:textId="01B36C99" w:rsidR="001775D6" w:rsidRPr="005E1DD9" w:rsidRDefault="001775D6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1C58D1" w:rsidRPr="005E1DD9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128B80A8" w14:textId="03B11AF9" w:rsidR="001775D6" w:rsidRPr="005E1DD9" w:rsidRDefault="001775D6" w:rsidP="005E1DD9">
      <w:pPr>
        <w:pStyle w:val="NormalnyWeb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DD9">
        <w:rPr>
          <w:rFonts w:asciiTheme="minorHAnsi" w:hAnsiTheme="minorHAnsi" w:cstheme="minorHAnsi"/>
          <w:b/>
          <w:bCs/>
          <w:sz w:val="22"/>
          <w:szCs w:val="22"/>
        </w:rPr>
        <w:t>Klauzula informacyjna RODO</w:t>
      </w:r>
    </w:p>
    <w:p w14:paraId="127007CB" w14:textId="1A8328BE" w:rsidR="00A16960" w:rsidRPr="005E1DD9" w:rsidRDefault="00A16960" w:rsidP="005E1DD9">
      <w:pPr>
        <w:pStyle w:val="NormalnyWeb"/>
        <w:spacing w:before="0" w:beforeAutospacing="0" w:after="0" w:afterAutospacing="0"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1.</w:t>
      </w:r>
      <w:r w:rsidR="001775D6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</w:t>
      </w:r>
      <w:r w:rsidRPr="005E1DD9">
        <w:rPr>
          <w:rFonts w:asciiTheme="minorHAnsi" w:hAnsiTheme="minorHAnsi" w:cstheme="minorHAnsi"/>
          <w:b/>
          <w:bCs/>
          <w:sz w:val="22"/>
          <w:szCs w:val="22"/>
        </w:rPr>
        <w:t>RODO"</w:t>
      </w:r>
      <w:r w:rsidRPr="005E1DD9">
        <w:rPr>
          <w:rFonts w:asciiTheme="minorHAnsi" w:hAnsiTheme="minorHAnsi" w:cstheme="minorHAnsi"/>
          <w:sz w:val="22"/>
          <w:szCs w:val="22"/>
        </w:rPr>
        <w:t xml:space="preserve">), informujemy o zasadach przetwarzania danych osobowych </w:t>
      </w:r>
      <w:r w:rsidR="00C21ABB" w:rsidRPr="005E1DD9">
        <w:rPr>
          <w:rFonts w:asciiTheme="minorHAnsi" w:hAnsiTheme="minorHAnsi" w:cstheme="minorHAnsi"/>
          <w:b/>
          <w:bCs/>
          <w:sz w:val="22"/>
          <w:szCs w:val="22"/>
        </w:rPr>
        <w:t xml:space="preserve">(„Dane”) 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nabywców i okazicieli Voucherów </w:t>
      </w:r>
      <w:r w:rsidRPr="005E1DD9">
        <w:rPr>
          <w:rFonts w:asciiTheme="minorHAnsi" w:hAnsiTheme="minorHAnsi" w:cstheme="minorHAnsi"/>
          <w:sz w:val="22"/>
          <w:szCs w:val="22"/>
        </w:rPr>
        <w:t xml:space="preserve">oraz o przysługujących </w:t>
      </w:r>
      <w:r w:rsidR="00C21ABB" w:rsidRPr="005E1DD9">
        <w:rPr>
          <w:rFonts w:asciiTheme="minorHAnsi" w:hAnsiTheme="minorHAnsi" w:cstheme="minorHAnsi"/>
          <w:sz w:val="22"/>
          <w:szCs w:val="22"/>
        </w:rPr>
        <w:t>im</w:t>
      </w:r>
      <w:r w:rsidRPr="005E1DD9">
        <w:rPr>
          <w:rFonts w:asciiTheme="minorHAnsi" w:hAnsiTheme="minorHAnsi" w:cstheme="minorHAnsi"/>
          <w:sz w:val="22"/>
          <w:szCs w:val="22"/>
        </w:rPr>
        <w:t xml:space="preserve"> prawach z tym związanych.</w:t>
      </w:r>
    </w:p>
    <w:p w14:paraId="6EE7B695" w14:textId="546AE6E4" w:rsidR="00A16960" w:rsidRPr="005E1DD9" w:rsidRDefault="00A16960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2</w:t>
      </w:r>
      <w:r w:rsidR="001775D6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Administratorem </w:t>
      </w:r>
      <w:r w:rsidR="00C21ABB" w:rsidRPr="005E1DD9">
        <w:rPr>
          <w:rFonts w:asciiTheme="minorHAnsi" w:hAnsiTheme="minorHAnsi" w:cstheme="minorHAnsi"/>
          <w:sz w:val="22"/>
          <w:szCs w:val="22"/>
        </w:rPr>
        <w:t>D</w:t>
      </w:r>
      <w:r w:rsidRPr="005E1DD9">
        <w:rPr>
          <w:rFonts w:asciiTheme="minorHAnsi" w:hAnsiTheme="minorHAnsi" w:cstheme="minorHAnsi"/>
          <w:sz w:val="22"/>
          <w:szCs w:val="22"/>
        </w:rPr>
        <w:t>anych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Pr="005E1DD9">
        <w:rPr>
          <w:rFonts w:asciiTheme="minorHAnsi" w:hAnsiTheme="minorHAnsi" w:cstheme="minorHAnsi"/>
          <w:sz w:val="22"/>
          <w:szCs w:val="22"/>
        </w:rPr>
        <w:t xml:space="preserve">jest: </w:t>
      </w:r>
      <w:proofErr w:type="spellStart"/>
      <w:r w:rsidR="00C073A5" w:rsidRPr="005E1DD9">
        <w:rPr>
          <w:rFonts w:asciiTheme="minorHAnsi" w:hAnsiTheme="minorHAnsi" w:cstheme="minorHAnsi"/>
          <w:sz w:val="22"/>
          <w:szCs w:val="22"/>
        </w:rPr>
        <w:t>Royal</w:t>
      </w:r>
      <w:proofErr w:type="spellEnd"/>
      <w:r w:rsidR="00C073A5" w:rsidRPr="005E1DD9">
        <w:rPr>
          <w:rFonts w:asciiTheme="minorHAnsi" w:hAnsiTheme="minorHAnsi" w:cstheme="minorHAnsi"/>
          <w:sz w:val="22"/>
          <w:szCs w:val="22"/>
        </w:rPr>
        <w:t xml:space="preserve"> Laser </w:t>
      </w:r>
      <w:proofErr w:type="spellStart"/>
      <w:r w:rsidR="00C073A5" w:rsidRPr="005E1DD9">
        <w:rPr>
          <w:rFonts w:asciiTheme="minorHAnsi" w:hAnsiTheme="minorHAnsi" w:cstheme="minorHAnsi"/>
          <w:sz w:val="22"/>
          <w:szCs w:val="22"/>
        </w:rPr>
        <w:t>Estetic</w:t>
      </w:r>
      <w:proofErr w:type="spellEnd"/>
      <w:r w:rsidR="00C073A5" w:rsidRPr="005E1DD9">
        <w:rPr>
          <w:rFonts w:asciiTheme="minorHAnsi" w:hAnsiTheme="minorHAnsi" w:cstheme="minorHAnsi"/>
          <w:sz w:val="22"/>
          <w:szCs w:val="22"/>
        </w:rPr>
        <w:t xml:space="preserve"> s.c., ul. Ruska 43/44, 50-079 Wrocław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C21ABB" w:rsidRPr="005E1DD9">
        <w:rPr>
          <w:rFonts w:asciiTheme="minorHAnsi" w:hAnsiTheme="minorHAnsi" w:cstheme="minorHAnsi"/>
          <w:b/>
          <w:bCs/>
          <w:sz w:val="22"/>
          <w:szCs w:val="22"/>
        </w:rPr>
        <w:t>(„Administrator”)</w:t>
      </w:r>
      <w:r w:rsidR="00C073A5" w:rsidRPr="005E1DD9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4A54690A" w14:textId="5AB4518C" w:rsidR="00A16960" w:rsidRPr="005E1DD9" w:rsidRDefault="001775D6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3.</w:t>
      </w:r>
      <w:r w:rsidRPr="005E1DD9">
        <w:rPr>
          <w:rFonts w:asciiTheme="minorHAnsi" w:hAnsiTheme="minorHAnsi" w:cstheme="minorHAnsi"/>
          <w:sz w:val="22"/>
          <w:szCs w:val="22"/>
        </w:rPr>
        <w:tab/>
      </w:r>
      <w:r w:rsidR="00A16960" w:rsidRPr="005E1DD9">
        <w:rPr>
          <w:rFonts w:asciiTheme="minorHAnsi" w:hAnsiTheme="minorHAnsi" w:cstheme="minorHAnsi"/>
          <w:sz w:val="22"/>
          <w:szCs w:val="22"/>
        </w:rPr>
        <w:t>Moż</w:t>
      </w:r>
      <w:r w:rsidR="00C21ABB" w:rsidRPr="005E1DD9">
        <w:rPr>
          <w:rFonts w:asciiTheme="minorHAnsi" w:hAnsiTheme="minorHAnsi" w:cstheme="minorHAnsi"/>
          <w:sz w:val="22"/>
          <w:szCs w:val="22"/>
        </w:rPr>
        <w:t>na</w:t>
      </w:r>
      <w:r w:rsidR="00A16960" w:rsidRPr="005E1DD9">
        <w:rPr>
          <w:rFonts w:asciiTheme="minorHAnsi" w:hAnsiTheme="minorHAnsi" w:cstheme="minorHAnsi"/>
          <w:sz w:val="22"/>
          <w:szCs w:val="22"/>
        </w:rPr>
        <w:t xml:space="preserve"> się skontaktować 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się z Administratorem </w:t>
      </w:r>
      <w:r w:rsidR="00A16960" w:rsidRPr="005E1DD9">
        <w:rPr>
          <w:rFonts w:asciiTheme="minorHAnsi" w:hAnsiTheme="minorHAnsi" w:cstheme="minorHAnsi"/>
          <w:sz w:val="22"/>
          <w:szCs w:val="22"/>
        </w:rPr>
        <w:t xml:space="preserve">drogą elektroniczną na 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adres mail </w:t>
      </w:r>
      <w:r w:rsidR="00A16960" w:rsidRPr="005E1DD9">
        <w:rPr>
          <w:rFonts w:asciiTheme="minorHAnsi" w:hAnsiTheme="minorHAnsi" w:cstheme="minorHAnsi"/>
          <w:sz w:val="22"/>
          <w:szCs w:val="22"/>
        </w:rPr>
        <w:t xml:space="preserve">lub telefonicznie jak określono </w:t>
      </w:r>
      <w:r w:rsidR="00C21ABB" w:rsidRPr="005E1DD9">
        <w:rPr>
          <w:rFonts w:asciiTheme="minorHAnsi" w:hAnsiTheme="minorHAnsi" w:cstheme="minorHAnsi"/>
          <w:sz w:val="22"/>
          <w:szCs w:val="22"/>
        </w:rPr>
        <w:t>w § 8 Regulaminu</w:t>
      </w:r>
      <w:r w:rsidR="00A16960" w:rsidRPr="005E1DD9">
        <w:rPr>
          <w:rFonts w:asciiTheme="minorHAnsi" w:hAnsiTheme="minorHAnsi" w:cstheme="minorHAnsi"/>
          <w:sz w:val="22"/>
          <w:szCs w:val="22"/>
        </w:rPr>
        <w:t xml:space="preserve"> lub tradycyjną pocztą na adres wskazany powyżej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 w ust. 2</w:t>
      </w:r>
      <w:r w:rsidR="00A16960" w:rsidRPr="005E1DD9">
        <w:rPr>
          <w:rFonts w:asciiTheme="minorHAnsi" w:hAnsiTheme="minorHAnsi" w:cstheme="minorHAnsi"/>
          <w:sz w:val="22"/>
          <w:szCs w:val="22"/>
        </w:rPr>
        <w:t>.</w:t>
      </w:r>
    </w:p>
    <w:p w14:paraId="16DDA80B" w14:textId="00779705" w:rsidR="00A16960" w:rsidRPr="005E1DD9" w:rsidRDefault="00C21ABB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4</w:t>
      </w:r>
      <w:r w:rsidR="00A16960" w:rsidRPr="005E1DD9">
        <w:rPr>
          <w:rFonts w:asciiTheme="minorHAnsi" w:hAnsiTheme="minorHAnsi" w:cstheme="minorHAnsi"/>
          <w:sz w:val="22"/>
          <w:szCs w:val="22"/>
        </w:rPr>
        <w:t>.</w:t>
      </w:r>
      <w:r w:rsidRPr="005E1DD9">
        <w:rPr>
          <w:rFonts w:asciiTheme="minorHAnsi" w:hAnsiTheme="minorHAnsi" w:cstheme="minorHAnsi"/>
          <w:sz w:val="22"/>
          <w:szCs w:val="22"/>
        </w:rPr>
        <w:tab/>
        <w:t xml:space="preserve">Dane </w:t>
      </w:r>
      <w:r w:rsidR="00A16960" w:rsidRPr="005E1DD9">
        <w:rPr>
          <w:rFonts w:asciiTheme="minorHAnsi" w:hAnsiTheme="minorHAnsi" w:cstheme="minorHAnsi"/>
          <w:sz w:val="22"/>
          <w:szCs w:val="22"/>
        </w:rPr>
        <w:t xml:space="preserve">będą przetwarzane w celu </w:t>
      </w:r>
      <w:r w:rsidR="00783CF3" w:rsidRPr="005E1DD9">
        <w:rPr>
          <w:rFonts w:asciiTheme="minorHAnsi" w:hAnsiTheme="minorHAnsi" w:cstheme="minorHAnsi"/>
          <w:sz w:val="22"/>
          <w:szCs w:val="22"/>
        </w:rPr>
        <w:t xml:space="preserve">wystawienia </w:t>
      </w:r>
      <w:r w:rsidRPr="005E1DD9">
        <w:rPr>
          <w:rFonts w:asciiTheme="minorHAnsi" w:hAnsiTheme="minorHAnsi" w:cstheme="minorHAnsi"/>
          <w:sz w:val="22"/>
          <w:szCs w:val="22"/>
        </w:rPr>
        <w:t>V</w:t>
      </w:r>
      <w:r w:rsidR="00783CF3" w:rsidRPr="005E1DD9">
        <w:rPr>
          <w:rFonts w:asciiTheme="minorHAnsi" w:hAnsiTheme="minorHAnsi" w:cstheme="minorHAnsi"/>
          <w:sz w:val="22"/>
          <w:szCs w:val="22"/>
        </w:rPr>
        <w:t>ouchera oraz jego późniejszej realizacji</w:t>
      </w:r>
      <w:r w:rsidR="00A16960" w:rsidRPr="005E1DD9">
        <w:rPr>
          <w:rFonts w:asciiTheme="minorHAnsi" w:hAnsiTheme="minorHAnsi" w:cstheme="minorHAnsi"/>
          <w:sz w:val="22"/>
          <w:szCs w:val="22"/>
        </w:rPr>
        <w:t xml:space="preserve">, w celu wykonania obowiązków wynikających z przepisów prawa, w tym </w:t>
      </w:r>
      <w:r w:rsidRPr="005E1DD9">
        <w:rPr>
          <w:rFonts w:asciiTheme="minorHAnsi" w:hAnsiTheme="minorHAnsi" w:cstheme="minorHAnsi"/>
          <w:sz w:val="22"/>
          <w:szCs w:val="22"/>
        </w:rPr>
        <w:br/>
      </w:r>
      <w:r w:rsidR="00A16960" w:rsidRPr="005E1DD9">
        <w:rPr>
          <w:rFonts w:asciiTheme="minorHAnsi" w:hAnsiTheme="minorHAnsi" w:cstheme="minorHAnsi"/>
          <w:sz w:val="22"/>
          <w:szCs w:val="22"/>
        </w:rPr>
        <w:t>w szczególności rachunkowych i podatkowych oraz w celu ewentualnego ustalenia, dochodzenia lub obrony przed roszczeniami.</w:t>
      </w:r>
    </w:p>
    <w:p w14:paraId="50847002" w14:textId="4172CDA4" w:rsidR="00A16960" w:rsidRPr="005E1DD9" w:rsidRDefault="00A16960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5.</w:t>
      </w:r>
      <w:r w:rsidR="00C21ABB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Dane są przetwarzane wyłącznie w niezbędnym zakresie, uzasadnionym wyżej opisanym celem przetwarzania.</w:t>
      </w:r>
    </w:p>
    <w:p w14:paraId="03C9D78B" w14:textId="1EDE049E" w:rsidR="00A16960" w:rsidRPr="005E1DD9" w:rsidRDefault="00A16960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6.</w:t>
      </w:r>
      <w:r w:rsidR="00C21ABB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Podstawami prawnymi przetwarzania </w:t>
      </w:r>
      <w:r w:rsidR="00C21ABB" w:rsidRPr="005E1DD9">
        <w:rPr>
          <w:rFonts w:asciiTheme="minorHAnsi" w:hAnsiTheme="minorHAnsi" w:cstheme="minorHAnsi"/>
          <w:sz w:val="22"/>
          <w:szCs w:val="22"/>
        </w:rPr>
        <w:t>D</w:t>
      </w:r>
      <w:r w:rsidRPr="005E1DD9">
        <w:rPr>
          <w:rFonts w:asciiTheme="minorHAnsi" w:hAnsiTheme="minorHAnsi" w:cstheme="minorHAnsi"/>
          <w:sz w:val="22"/>
          <w:szCs w:val="22"/>
        </w:rPr>
        <w:t xml:space="preserve">anych przez </w:t>
      </w:r>
      <w:r w:rsidR="00783CF3" w:rsidRPr="005E1DD9">
        <w:rPr>
          <w:rFonts w:asciiTheme="minorHAnsi" w:hAnsiTheme="minorHAnsi" w:cstheme="minorHAnsi"/>
          <w:sz w:val="22"/>
          <w:szCs w:val="22"/>
        </w:rPr>
        <w:t xml:space="preserve">Wystawcę </w:t>
      </w:r>
      <w:r w:rsidRPr="005E1DD9">
        <w:rPr>
          <w:rFonts w:asciiTheme="minorHAnsi" w:hAnsiTheme="minorHAnsi" w:cstheme="minorHAnsi"/>
          <w:sz w:val="22"/>
          <w:szCs w:val="22"/>
        </w:rPr>
        <w:t>są:</w:t>
      </w:r>
      <w:r w:rsidRPr="005E1DD9">
        <w:rPr>
          <w:rFonts w:asciiTheme="minorHAnsi" w:hAnsiTheme="minorHAnsi" w:cstheme="minorHAnsi"/>
          <w:sz w:val="22"/>
          <w:szCs w:val="22"/>
        </w:rPr>
        <w:br/>
        <w:t>- art. 6 ust. 1 lit. b RODO, zgodnie z którym przetwarzanie danych osobowych jest zgodne z prawem, jeżeli jest niezbędne do wykonania umowy, której stroną jest osoba, której dane dotyczą, lub do podjęcia działań na żądanie osoby, której dane dotyczą, przed zawarciem umowy;</w:t>
      </w:r>
    </w:p>
    <w:p w14:paraId="715EA8AA" w14:textId="77777777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lastRenderedPageBreak/>
        <w:t>- art. 6 ust. 1 lit. c RODO, zgodnie z którym przetwarzanie danych osobowych jest zgodne z prawem, jeżeli jest niezbędne do wypełnienia obowiązku prawnego ciążącego na administratorze.</w:t>
      </w:r>
    </w:p>
    <w:p w14:paraId="6922C737" w14:textId="4EE52288" w:rsidR="00A16960" w:rsidRPr="005E1DD9" w:rsidRDefault="00A16960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7.</w:t>
      </w:r>
      <w:r w:rsidR="00C21ABB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Do </w:t>
      </w:r>
      <w:r w:rsidR="00C21ABB" w:rsidRPr="005E1DD9">
        <w:rPr>
          <w:rFonts w:asciiTheme="minorHAnsi" w:hAnsiTheme="minorHAnsi" w:cstheme="minorHAnsi"/>
          <w:sz w:val="22"/>
          <w:szCs w:val="22"/>
        </w:rPr>
        <w:t>D</w:t>
      </w:r>
      <w:r w:rsidRPr="005E1DD9">
        <w:rPr>
          <w:rFonts w:asciiTheme="minorHAnsi" w:hAnsiTheme="minorHAnsi" w:cstheme="minorHAnsi"/>
          <w:sz w:val="22"/>
          <w:szCs w:val="22"/>
        </w:rPr>
        <w:t>anych mogą mieć dostęp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Pr="005E1DD9">
        <w:rPr>
          <w:rFonts w:asciiTheme="minorHAnsi" w:hAnsiTheme="minorHAnsi" w:cstheme="minorHAnsi"/>
          <w:sz w:val="22"/>
          <w:szCs w:val="22"/>
        </w:rPr>
        <w:t xml:space="preserve">podwykonawcy 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Administratora </w:t>
      </w:r>
      <w:r w:rsidRPr="005E1DD9">
        <w:rPr>
          <w:rFonts w:asciiTheme="minorHAnsi" w:hAnsiTheme="minorHAnsi" w:cstheme="minorHAnsi"/>
          <w:sz w:val="22"/>
          <w:szCs w:val="22"/>
        </w:rPr>
        <w:t>(podmioty przetwarzające), tj. firmy księgowe, prawnicze, informatyczne.</w:t>
      </w:r>
    </w:p>
    <w:p w14:paraId="4A164ECF" w14:textId="3CF4321E" w:rsidR="00A16960" w:rsidRPr="005E1DD9" w:rsidRDefault="00A16960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8.</w:t>
      </w:r>
      <w:r w:rsidR="00C21ABB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="00C21ABB" w:rsidRPr="005E1DD9">
        <w:rPr>
          <w:rFonts w:asciiTheme="minorHAnsi" w:hAnsiTheme="minorHAnsi" w:cstheme="minorHAnsi"/>
          <w:sz w:val="22"/>
          <w:szCs w:val="22"/>
        </w:rPr>
        <w:tab/>
        <w:t>Dane będą przetwarzane przez okres wymagany do realizacji celu, w przypadku rozliczeń finansowych jest to zwykle 5 lat od zakończenia roku, w którym nastąpił wydatek, a następnie przez okres przedawnienia roszczeń oraz do momentu zakończenia postępowań cywilnych, egzekucyjnych, administracyjnych lub karnych wymagających przetwarzania Danych (zwyczajowo 6 lat). Po upływie wskazanych okresów Dane zostaną zniszczone.</w:t>
      </w:r>
    </w:p>
    <w:p w14:paraId="54DA2EE5" w14:textId="4BEE88E2" w:rsidR="00A16960" w:rsidRPr="005E1DD9" w:rsidRDefault="00A16960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9.</w:t>
      </w:r>
      <w:r w:rsidR="00C21ABB" w:rsidRPr="005E1DD9">
        <w:rPr>
          <w:rFonts w:asciiTheme="minorHAnsi" w:hAnsiTheme="minorHAnsi" w:cstheme="minorHAnsi"/>
          <w:sz w:val="22"/>
          <w:szCs w:val="22"/>
        </w:rPr>
        <w:tab/>
        <w:t>D</w:t>
      </w:r>
      <w:r w:rsidRPr="005E1DD9">
        <w:rPr>
          <w:rFonts w:asciiTheme="minorHAnsi" w:hAnsiTheme="minorHAnsi" w:cstheme="minorHAnsi"/>
          <w:sz w:val="22"/>
          <w:szCs w:val="22"/>
        </w:rPr>
        <w:t>ane nie będą przekazywane do państwa trzeciego/organizacji międzynarodowej.</w:t>
      </w:r>
    </w:p>
    <w:p w14:paraId="5145DCE9" w14:textId="47B0C393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10.</w:t>
      </w:r>
      <w:r w:rsidR="00C21ABB" w:rsidRPr="005E1DD9">
        <w:rPr>
          <w:rFonts w:asciiTheme="minorHAnsi" w:hAnsiTheme="minorHAnsi" w:cstheme="minorHAnsi"/>
          <w:sz w:val="22"/>
          <w:szCs w:val="22"/>
        </w:rPr>
        <w:tab/>
      </w:r>
      <w:r w:rsidR="001C58D1" w:rsidRPr="005E1DD9">
        <w:rPr>
          <w:rFonts w:asciiTheme="minorHAnsi" w:hAnsiTheme="minorHAnsi" w:cstheme="minorHAnsi"/>
          <w:sz w:val="22"/>
          <w:szCs w:val="22"/>
        </w:rPr>
        <w:t>Każda osoba ma</w:t>
      </w:r>
      <w:r w:rsidRPr="005E1DD9">
        <w:rPr>
          <w:rFonts w:asciiTheme="minorHAnsi" w:hAnsiTheme="minorHAnsi" w:cstheme="minorHAnsi"/>
          <w:sz w:val="22"/>
          <w:szCs w:val="22"/>
        </w:rPr>
        <w:t xml:space="preserve"> prawo do:</w:t>
      </w:r>
    </w:p>
    <w:p w14:paraId="0038A8B2" w14:textId="634BAD13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- dostępu do swoich </w:t>
      </w:r>
      <w:r w:rsidR="001C58D1" w:rsidRPr="005E1DD9">
        <w:rPr>
          <w:rFonts w:asciiTheme="minorHAnsi" w:hAnsiTheme="minorHAnsi" w:cstheme="minorHAnsi"/>
          <w:sz w:val="22"/>
          <w:szCs w:val="22"/>
        </w:rPr>
        <w:t>D</w:t>
      </w:r>
      <w:r w:rsidRPr="005E1DD9">
        <w:rPr>
          <w:rFonts w:asciiTheme="minorHAnsi" w:hAnsiTheme="minorHAnsi" w:cstheme="minorHAnsi"/>
          <w:sz w:val="22"/>
          <w:szCs w:val="22"/>
        </w:rPr>
        <w:t>anych oraz otrzymania ich kopii;</w:t>
      </w:r>
    </w:p>
    <w:p w14:paraId="18AC642C" w14:textId="693BA776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- </w:t>
      </w:r>
      <w:r w:rsidR="001C58D1" w:rsidRPr="005E1DD9">
        <w:rPr>
          <w:rFonts w:asciiTheme="minorHAnsi" w:hAnsiTheme="minorHAnsi" w:cstheme="minorHAnsi"/>
          <w:sz w:val="22"/>
          <w:szCs w:val="22"/>
        </w:rPr>
        <w:t xml:space="preserve">żądania </w:t>
      </w:r>
      <w:r w:rsidRPr="005E1DD9">
        <w:rPr>
          <w:rFonts w:asciiTheme="minorHAnsi" w:hAnsiTheme="minorHAnsi" w:cstheme="minorHAnsi"/>
          <w:sz w:val="22"/>
          <w:szCs w:val="22"/>
        </w:rPr>
        <w:t xml:space="preserve">sprostowania (poprawiania) swoich </w:t>
      </w:r>
      <w:r w:rsidR="001C58D1" w:rsidRPr="005E1DD9">
        <w:rPr>
          <w:rFonts w:asciiTheme="minorHAnsi" w:hAnsiTheme="minorHAnsi" w:cstheme="minorHAnsi"/>
          <w:sz w:val="22"/>
          <w:szCs w:val="22"/>
        </w:rPr>
        <w:t>D</w:t>
      </w:r>
      <w:r w:rsidRPr="005E1DD9">
        <w:rPr>
          <w:rFonts w:asciiTheme="minorHAnsi" w:hAnsiTheme="minorHAnsi" w:cstheme="minorHAnsi"/>
          <w:sz w:val="22"/>
          <w:szCs w:val="22"/>
        </w:rPr>
        <w:t>anych;</w:t>
      </w:r>
    </w:p>
    <w:p w14:paraId="288BA59C" w14:textId="43695156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- </w:t>
      </w:r>
      <w:r w:rsidR="001C58D1" w:rsidRPr="005E1DD9">
        <w:rPr>
          <w:rFonts w:asciiTheme="minorHAnsi" w:hAnsiTheme="minorHAnsi" w:cstheme="minorHAnsi"/>
          <w:sz w:val="22"/>
          <w:szCs w:val="22"/>
        </w:rPr>
        <w:t xml:space="preserve">żądania </w:t>
      </w:r>
      <w:r w:rsidRPr="005E1DD9">
        <w:rPr>
          <w:rFonts w:asciiTheme="minorHAnsi" w:hAnsiTheme="minorHAnsi" w:cstheme="minorHAnsi"/>
          <w:sz w:val="22"/>
          <w:szCs w:val="22"/>
        </w:rPr>
        <w:t xml:space="preserve">usunięcia </w:t>
      </w:r>
      <w:r w:rsidR="001C58D1" w:rsidRPr="005E1DD9">
        <w:rPr>
          <w:rFonts w:asciiTheme="minorHAnsi" w:hAnsiTheme="minorHAnsi" w:cstheme="minorHAnsi"/>
          <w:sz w:val="22"/>
          <w:szCs w:val="22"/>
        </w:rPr>
        <w:t>D</w:t>
      </w:r>
      <w:r w:rsidRPr="005E1DD9">
        <w:rPr>
          <w:rFonts w:asciiTheme="minorHAnsi" w:hAnsiTheme="minorHAnsi" w:cstheme="minorHAnsi"/>
          <w:sz w:val="22"/>
          <w:szCs w:val="22"/>
        </w:rPr>
        <w:t>anych</w:t>
      </w:r>
      <w:r w:rsidR="001C58D1" w:rsidRPr="005E1DD9">
        <w:rPr>
          <w:rFonts w:asciiTheme="minorHAnsi" w:hAnsiTheme="minorHAnsi" w:cstheme="minorHAnsi"/>
          <w:sz w:val="22"/>
          <w:szCs w:val="22"/>
        </w:rPr>
        <w:t xml:space="preserve"> lub</w:t>
      </w:r>
      <w:r w:rsidRPr="005E1DD9">
        <w:rPr>
          <w:rFonts w:asciiTheme="minorHAnsi" w:hAnsiTheme="minorHAnsi" w:cstheme="minorHAnsi"/>
          <w:sz w:val="22"/>
          <w:szCs w:val="22"/>
        </w:rPr>
        <w:t xml:space="preserve"> ograniczenia przetwarzania </w:t>
      </w:r>
      <w:proofErr w:type="spellStart"/>
      <w:r w:rsidRPr="005E1DD9">
        <w:rPr>
          <w:rFonts w:asciiTheme="minorHAnsi" w:hAnsiTheme="minorHAnsi" w:cstheme="minorHAnsi"/>
          <w:sz w:val="22"/>
          <w:szCs w:val="22"/>
        </w:rPr>
        <w:t>anych</w:t>
      </w:r>
      <w:proofErr w:type="spellEnd"/>
      <w:r w:rsidRPr="005E1DD9">
        <w:rPr>
          <w:rFonts w:asciiTheme="minorHAnsi" w:hAnsiTheme="minorHAnsi" w:cstheme="minorHAnsi"/>
          <w:sz w:val="22"/>
          <w:szCs w:val="22"/>
        </w:rPr>
        <w:t>;</w:t>
      </w:r>
    </w:p>
    <w:p w14:paraId="105D074E" w14:textId="50662A43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- wniesienia sprzeciwu wobec przetwarzania</w:t>
      </w:r>
      <w:r w:rsidR="001C58D1" w:rsidRPr="005E1DD9">
        <w:rPr>
          <w:rFonts w:asciiTheme="minorHAnsi" w:hAnsiTheme="minorHAnsi" w:cstheme="minorHAnsi"/>
          <w:sz w:val="22"/>
          <w:szCs w:val="22"/>
        </w:rPr>
        <w:t xml:space="preserve"> Danych</w:t>
      </w:r>
      <w:r w:rsidRPr="005E1DD9">
        <w:rPr>
          <w:rFonts w:asciiTheme="minorHAnsi" w:hAnsiTheme="minorHAnsi" w:cstheme="minorHAnsi"/>
          <w:sz w:val="22"/>
          <w:szCs w:val="22"/>
        </w:rPr>
        <w:t>;</w:t>
      </w:r>
    </w:p>
    <w:p w14:paraId="5BEDF8C7" w14:textId="77777777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- wniesienia skargi do organu nadzorczego;</w:t>
      </w:r>
    </w:p>
    <w:p w14:paraId="34B9A1A5" w14:textId="610C8F49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 xml:space="preserve">- cofnięcia zgody </w:t>
      </w:r>
      <w:r w:rsidR="001C58D1" w:rsidRPr="005E1DD9">
        <w:rPr>
          <w:rFonts w:asciiTheme="minorHAnsi" w:hAnsiTheme="minorHAnsi" w:cstheme="minorHAnsi"/>
          <w:sz w:val="22"/>
          <w:szCs w:val="22"/>
        </w:rPr>
        <w:t xml:space="preserve">co do przetwarzana Danych </w:t>
      </w:r>
      <w:r w:rsidRPr="005E1DD9">
        <w:rPr>
          <w:rFonts w:asciiTheme="minorHAnsi" w:hAnsiTheme="minorHAnsi" w:cstheme="minorHAnsi"/>
          <w:sz w:val="22"/>
          <w:szCs w:val="22"/>
        </w:rPr>
        <w:t>w dowolnym momencie</w:t>
      </w:r>
      <w:r w:rsidR="001C58D1" w:rsidRPr="005E1DD9">
        <w:rPr>
          <w:rFonts w:asciiTheme="minorHAnsi" w:hAnsiTheme="minorHAnsi" w:cstheme="minorHAnsi"/>
          <w:sz w:val="22"/>
          <w:szCs w:val="22"/>
        </w:rPr>
        <w:t>; s</w:t>
      </w:r>
      <w:r w:rsidRPr="005E1DD9">
        <w:rPr>
          <w:rFonts w:asciiTheme="minorHAnsi" w:hAnsiTheme="minorHAnsi" w:cstheme="minorHAnsi"/>
          <w:sz w:val="22"/>
          <w:szCs w:val="22"/>
        </w:rPr>
        <w:t>korzystanie z prawa do cofnięcia zgody nie ma</w:t>
      </w:r>
      <w:r w:rsidR="001C58D1" w:rsidRPr="005E1DD9">
        <w:rPr>
          <w:rFonts w:asciiTheme="minorHAnsi" w:hAnsiTheme="minorHAnsi" w:cstheme="minorHAnsi"/>
          <w:sz w:val="22"/>
          <w:szCs w:val="22"/>
        </w:rPr>
        <w:t xml:space="preserve"> </w:t>
      </w:r>
      <w:r w:rsidRPr="005E1DD9">
        <w:rPr>
          <w:rFonts w:asciiTheme="minorHAnsi" w:hAnsiTheme="minorHAnsi" w:cstheme="minorHAnsi"/>
          <w:sz w:val="22"/>
          <w:szCs w:val="22"/>
        </w:rPr>
        <w:t>wpływu na przetwarzanie, które miało miejsce do momentu wycofania zgody.</w:t>
      </w:r>
    </w:p>
    <w:p w14:paraId="1C39DA97" w14:textId="34C04FED" w:rsidR="00A16960" w:rsidRPr="005E1DD9" w:rsidRDefault="00A16960" w:rsidP="005E1DD9">
      <w:pPr>
        <w:spacing w:line="30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1</w:t>
      </w:r>
      <w:r w:rsidR="001C58D1" w:rsidRPr="005E1DD9">
        <w:rPr>
          <w:rFonts w:asciiTheme="minorHAnsi" w:hAnsiTheme="minorHAnsi" w:cstheme="minorHAnsi"/>
          <w:sz w:val="22"/>
          <w:szCs w:val="22"/>
        </w:rPr>
        <w:t>1</w:t>
      </w:r>
      <w:r w:rsidRPr="005E1DD9">
        <w:rPr>
          <w:rFonts w:asciiTheme="minorHAnsi" w:hAnsiTheme="minorHAnsi" w:cstheme="minorHAnsi"/>
          <w:sz w:val="22"/>
          <w:szCs w:val="22"/>
        </w:rPr>
        <w:t>.</w:t>
      </w:r>
      <w:r w:rsidR="001C58D1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 xml:space="preserve">Podanie </w:t>
      </w:r>
      <w:r w:rsidR="001C58D1" w:rsidRPr="005E1DD9">
        <w:rPr>
          <w:rFonts w:asciiTheme="minorHAnsi" w:hAnsiTheme="minorHAnsi" w:cstheme="minorHAnsi"/>
          <w:sz w:val="22"/>
          <w:szCs w:val="22"/>
        </w:rPr>
        <w:t>D</w:t>
      </w:r>
      <w:r w:rsidRPr="005E1DD9">
        <w:rPr>
          <w:rFonts w:asciiTheme="minorHAnsi" w:hAnsiTheme="minorHAnsi" w:cstheme="minorHAnsi"/>
          <w:sz w:val="22"/>
          <w:szCs w:val="22"/>
        </w:rPr>
        <w:t xml:space="preserve">anych ma charakter dobrowolny, lecz </w:t>
      </w:r>
      <w:r w:rsidR="001C58D1" w:rsidRPr="005E1DD9">
        <w:rPr>
          <w:rFonts w:asciiTheme="minorHAnsi" w:hAnsiTheme="minorHAnsi" w:cstheme="minorHAnsi"/>
          <w:sz w:val="22"/>
          <w:szCs w:val="22"/>
        </w:rPr>
        <w:t xml:space="preserve">jest </w:t>
      </w:r>
      <w:r w:rsidRPr="005E1DD9">
        <w:rPr>
          <w:rFonts w:asciiTheme="minorHAnsi" w:hAnsiTheme="minorHAnsi" w:cstheme="minorHAnsi"/>
          <w:sz w:val="22"/>
          <w:szCs w:val="22"/>
        </w:rPr>
        <w:t>niezbędn</w:t>
      </w:r>
      <w:r w:rsidR="001C58D1" w:rsidRPr="005E1DD9">
        <w:rPr>
          <w:rFonts w:asciiTheme="minorHAnsi" w:hAnsiTheme="minorHAnsi" w:cstheme="minorHAnsi"/>
          <w:sz w:val="22"/>
          <w:szCs w:val="22"/>
        </w:rPr>
        <w:t>e</w:t>
      </w:r>
      <w:r w:rsidRPr="005E1DD9">
        <w:rPr>
          <w:rFonts w:asciiTheme="minorHAnsi" w:hAnsiTheme="minorHAnsi" w:cstheme="minorHAnsi"/>
          <w:sz w:val="22"/>
          <w:szCs w:val="22"/>
        </w:rPr>
        <w:t xml:space="preserve"> do realizacji </w:t>
      </w:r>
      <w:proofErr w:type="gramStart"/>
      <w:r w:rsidRPr="005E1DD9">
        <w:rPr>
          <w:rFonts w:asciiTheme="minorHAnsi" w:hAnsiTheme="minorHAnsi" w:cstheme="minorHAnsi"/>
          <w:sz w:val="22"/>
          <w:szCs w:val="22"/>
        </w:rPr>
        <w:t>celu</w:t>
      </w:r>
      <w:proofErr w:type="gramEnd"/>
      <w:r w:rsidRPr="005E1DD9">
        <w:rPr>
          <w:rFonts w:asciiTheme="minorHAnsi" w:hAnsiTheme="minorHAnsi" w:cstheme="minorHAnsi"/>
          <w:sz w:val="22"/>
          <w:szCs w:val="22"/>
        </w:rPr>
        <w:t xml:space="preserve"> czyli </w:t>
      </w:r>
      <w:r w:rsidR="001C58D1" w:rsidRPr="005E1DD9">
        <w:rPr>
          <w:rFonts w:asciiTheme="minorHAnsi" w:hAnsiTheme="minorHAnsi" w:cstheme="minorHAnsi"/>
          <w:sz w:val="22"/>
          <w:szCs w:val="22"/>
        </w:rPr>
        <w:t>nabycia i rozliczenia Vouchera oraz realizacji usług w oparciu o Voucher</w:t>
      </w:r>
      <w:r w:rsidRPr="005E1DD9">
        <w:rPr>
          <w:rFonts w:asciiTheme="minorHAnsi" w:hAnsiTheme="minorHAnsi" w:cstheme="minorHAnsi"/>
          <w:sz w:val="22"/>
          <w:szCs w:val="22"/>
        </w:rPr>
        <w:t>.</w:t>
      </w:r>
    </w:p>
    <w:p w14:paraId="3BF02F1A" w14:textId="33D8DACD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DD9">
        <w:rPr>
          <w:rFonts w:asciiTheme="minorHAnsi" w:hAnsiTheme="minorHAnsi" w:cstheme="minorHAnsi"/>
          <w:sz w:val="22"/>
          <w:szCs w:val="22"/>
        </w:rPr>
        <w:t>1</w:t>
      </w:r>
      <w:r w:rsidR="001C58D1" w:rsidRPr="005E1DD9">
        <w:rPr>
          <w:rFonts w:asciiTheme="minorHAnsi" w:hAnsiTheme="minorHAnsi" w:cstheme="minorHAnsi"/>
          <w:sz w:val="22"/>
          <w:szCs w:val="22"/>
        </w:rPr>
        <w:t>2</w:t>
      </w:r>
      <w:r w:rsidRPr="005E1DD9">
        <w:rPr>
          <w:rFonts w:asciiTheme="minorHAnsi" w:hAnsiTheme="minorHAnsi" w:cstheme="minorHAnsi"/>
          <w:sz w:val="22"/>
          <w:szCs w:val="22"/>
        </w:rPr>
        <w:t>.</w:t>
      </w:r>
      <w:r w:rsidR="001C58D1" w:rsidRPr="005E1DD9">
        <w:rPr>
          <w:rFonts w:asciiTheme="minorHAnsi" w:hAnsiTheme="minorHAnsi" w:cstheme="minorHAnsi"/>
          <w:sz w:val="22"/>
          <w:szCs w:val="22"/>
        </w:rPr>
        <w:tab/>
      </w:r>
      <w:r w:rsidRPr="005E1DD9">
        <w:rPr>
          <w:rFonts w:asciiTheme="minorHAnsi" w:hAnsiTheme="minorHAnsi" w:cstheme="minorHAnsi"/>
          <w:sz w:val="22"/>
          <w:szCs w:val="22"/>
        </w:rPr>
        <w:t>Decyzje nie są podjęte w sposób zautomatyzowany.</w:t>
      </w:r>
    </w:p>
    <w:p w14:paraId="5EC69816" w14:textId="0B6202C0" w:rsidR="00A16960" w:rsidRPr="005E1DD9" w:rsidRDefault="00A16960" w:rsidP="005E1DD9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16960" w:rsidRPr="005E1DD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7B45"/>
    <w:multiLevelType w:val="multilevel"/>
    <w:tmpl w:val="D0E80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A14000"/>
    <w:multiLevelType w:val="hybridMultilevel"/>
    <w:tmpl w:val="CE2ADBBC"/>
    <w:lvl w:ilvl="0" w:tplc="69C4E1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441DC"/>
    <w:multiLevelType w:val="hybridMultilevel"/>
    <w:tmpl w:val="EB12B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8E4"/>
    <w:multiLevelType w:val="hybridMultilevel"/>
    <w:tmpl w:val="5E847F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404FB"/>
    <w:multiLevelType w:val="multilevel"/>
    <w:tmpl w:val="82C8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D64F4"/>
    <w:multiLevelType w:val="multilevel"/>
    <w:tmpl w:val="626E7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8B4FEA"/>
    <w:multiLevelType w:val="hybridMultilevel"/>
    <w:tmpl w:val="352097BE"/>
    <w:lvl w:ilvl="0" w:tplc="988A57F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26D3"/>
    <w:multiLevelType w:val="multilevel"/>
    <w:tmpl w:val="7066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C4C6A3C"/>
    <w:multiLevelType w:val="multilevel"/>
    <w:tmpl w:val="82C8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BD7DB0"/>
    <w:multiLevelType w:val="hybridMultilevel"/>
    <w:tmpl w:val="32C4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FDA"/>
    <w:multiLevelType w:val="hybridMultilevel"/>
    <w:tmpl w:val="5E4E2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52F3F"/>
    <w:multiLevelType w:val="hybridMultilevel"/>
    <w:tmpl w:val="9750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A6DC2"/>
    <w:multiLevelType w:val="hybridMultilevel"/>
    <w:tmpl w:val="74567A9E"/>
    <w:lvl w:ilvl="0" w:tplc="785CB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B3C20"/>
    <w:multiLevelType w:val="hybridMultilevel"/>
    <w:tmpl w:val="C7AC9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01069"/>
    <w:multiLevelType w:val="multilevel"/>
    <w:tmpl w:val="999ED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75BAE"/>
    <w:multiLevelType w:val="multilevel"/>
    <w:tmpl w:val="BE680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64E7B"/>
    <w:multiLevelType w:val="multilevel"/>
    <w:tmpl w:val="FEAEE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1731786">
    <w:abstractNumId w:val="16"/>
  </w:num>
  <w:num w:numId="2" w16cid:durableId="1214194136">
    <w:abstractNumId w:val="5"/>
  </w:num>
  <w:num w:numId="3" w16cid:durableId="1840777414">
    <w:abstractNumId w:val="15"/>
  </w:num>
  <w:num w:numId="4" w16cid:durableId="1329404598">
    <w:abstractNumId w:val="14"/>
  </w:num>
  <w:num w:numId="5" w16cid:durableId="981153719">
    <w:abstractNumId w:val="0"/>
  </w:num>
  <w:num w:numId="6" w16cid:durableId="578446228">
    <w:abstractNumId w:val="7"/>
  </w:num>
  <w:num w:numId="7" w16cid:durableId="1684697946">
    <w:abstractNumId w:val="8"/>
  </w:num>
  <w:num w:numId="8" w16cid:durableId="241569179">
    <w:abstractNumId w:val="6"/>
  </w:num>
  <w:num w:numId="9" w16cid:durableId="928776207">
    <w:abstractNumId w:val="3"/>
  </w:num>
  <w:num w:numId="10" w16cid:durableId="1435974075">
    <w:abstractNumId w:val="13"/>
  </w:num>
  <w:num w:numId="11" w16cid:durableId="442310721">
    <w:abstractNumId w:val="4"/>
  </w:num>
  <w:num w:numId="12" w16cid:durableId="1192378644">
    <w:abstractNumId w:val="11"/>
  </w:num>
  <w:num w:numId="13" w16cid:durableId="1284917463">
    <w:abstractNumId w:val="9"/>
  </w:num>
  <w:num w:numId="14" w16cid:durableId="2058893723">
    <w:abstractNumId w:val="12"/>
  </w:num>
  <w:num w:numId="15" w16cid:durableId="1367758388">
    <w:abstractNumId w:val="10"/>
  </w:num>
  <w:num w:numId="16" w16cid:durableId="1896312218">
    <w:abstractNumId w:val="2"/>
  </w:num>
  <w:num w:numId="17" w16cid:durableId="129100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10"/>
    <w:rsid w:val="0003407C"/>
    <w:rsid w:val="00052963"/>
    <w:rsid w:val="00094DE6"/>
    <w:rsid w:val="000B6758"/>
    <w:rsid w:val="00120C23"/>
    <w:rsid w:val="00133E78"/>
    <w:rsid w:val="001775D6"/>
    <w:rsid w:val="001C58D1"/>
    <w:rsid w:val="0020509B"/>
    <w:rsid w:val="00220539"/>
    <w:rsid w:val="00247A46"/>
    <w:rsid w:val="002536FC"/>
    <w:rsid w:val="00310E9C"/>
    <w:rsid w:val="003348F2"/>
    <w:rsid w:val="0037505F"/>
    <w:rsid w:val="00390E30"/>
    <w:rsid w:val="003C1682"/>
    <w:rsid w:val="003F55E3"/>
    <w:rsid w:val="0040129F"/>
    <w:rsid w:val="004C2E17"/>
    <w:rsid w:val="004E5173"/>
    <w:rsid w:val="005E1DD9"/>
    <w:rsid w:val="005E2736"/>
    <w:rsid w:val="00637421"/>
    <w:rsid w:val="00663378"/>
    <w:rsid w:val="00677A7E"/>
    <w:rsid w:val="0068274A"/>
    <w:rsid w:val="006B3711"/>
    <w:rsid w:val="006F7D13"/>
    <w:rsid w:val="0073690B"/>
    <w:rsid w:val="00772B6D"/>
    <w:rsid w:val="00783CF3"/>
    <w:rsid w:val="007E3724"/>
    <w:rsid w:val="007E53A2"/>
    <w:rsid w:val="008306F3"/>
    <w:rsid w:val="008857A1"/>
    <w:rsid w:val="008B6E94"/>
    <w:rsid w:val="008D419B"/>
    <w:rsid w:val="008F61D1"/>
    <w:rsid w:val="00912728"/>
    <w:rsid w:val="00912EEF"/>
    <w:rsid w:val="00930C11"/>
    <w:rsid w:val="00934386"/>
    <w:rsid w:val="0099627A"/>
    <w:rsid w:val="009D0EB1"/>
    <w:rsid w:val="00A07F04"/>
    <w:rsid w:val="00A16960"/>
    <w:rsid w:val="00AC7616"/>
    <w:rsid w:val="00AE0F4B"/>
    <w:rsid w:val="00B121D8"/>
    <w:rsid w:val="00B23CF7"/>
    <w:rsid w:val="00B84900"/>
    <w:rsid w:val="00BC7165"/>
    <w:rsid w:val="00BF624E"/>
    <w:rsid w:val="00C073A5"/>
    <w:rsid w:val="00C21ABB"/>
    <w:rsid w:val="00C34ED0"/>
    <w:rsid w:val="00C60EAD"/>
    <w:rsid w:val="00C6674D"/>
    <w:rsid w:val="00CC5BBD"/>
    <w:rsid w:val="00CD3172"/>
    <w:rsid w:val="00D528FF"/>
    <w:rsid w:val="00D86228"/>
    <w:rsid w:val="00D97361"/>
    <w:rsid w:val="00DB3790"/>
    <w:rsid w:val="00E25BD4"/>
    <w:rsid w:val="00E67510"/>
    <w:rsid w:val="00E72F8F"/>
    <w:rsid w:val="00E80080"/>
    <w:rsid w:val="00F156EE"/>
    <w:rsid w:val="00F56016"/>
    <w:rsid w:val="00F676A7"/>
    <w:rsid w:val="00FB19FF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78D1"/>
  <w15:docId w15:val="{1D1C964A-874B-4F42-A1DD-11E3EF12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7372"/>
    <w:pPr>
      <w:widowControl w:val="0"/>
      <w:autoSpaceDE w:val="0"/>
      <w:autoSpaceDN w:val="0"/>
      <w:spacing w:before="40"/>
      <w:outlineLvl w:val="0"/>
    </w:pPr>
    <w:rPr>
      <w:rFonts w:ascii="Poppins SemiBold" w:eastAsia="Poppins SemiBold" w:hAnsi="Poppins SemiBold" w:cs="Poppins SemiBold"/>
      <w:color w:val="2A3B68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69C7"/>
    <w:pPr>
      <w:keepNext/>
      <w:keepLines/>
      <w:spacing w:before="40"/>
      <w:outlineLvl w:val="1"/>
    </w:pPr>
    <w:rPr>
      <w:rFonts w:eastAsiaTheme="majorEastAsia" w:cstheme="majorBidi"/>
      <w:color w:val="ED145B"/>
      <w:sz w:val="28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022F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97372"/>
    <w:rPr>
      <w:rFonts w:ascii="Poppins SemiBold" w:eastAsia="Poppins SemiBold" w:hAnsi="Poppins SemiBold" w:cs="Poppins SemiBold"/>
      <w:color w:val="2A3B6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669C7"/>
    <w:rPr>
      <w:rFonts w:ascii="Calibri" w:eastAsiaTheme="majorEastAsia" w:hAnsi="Calibri" w:cstheme="majorBidi"/>
      <w:color w:val="ED145B"/>
      <w:sz w:val="28"/>
      <w:szCs w:val="26"/>
    </w:rPr>
  </w:style>
  <w:style w:type="paragraph" w:styleId="Akapitzlist">
    <w:name w:val="List Paragraph"/>
    <w:basedOn w:val="Normalny"/>
    <w:uiPriority w:val="34"/>
    <w:qFormat/>
    <w:rsid w:val="006669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C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6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paragraph" w:styleId="Poprawka">
    <w:name w:val="Revision"/>
    <w:hidden/>
    <w:uiPriority w:val="99"/>
    <w:semiHidden/>
    <w:rsid w:val="0068274A"/>
  </w:style>
  <w:style w:type="character" w:styleId="Odwoaniedokomentarza">
    <w:name w:val="annotation reference"/>
    <w:basedOn w:val="Domylnaczcionkaakapitu"/>
    <w:uiPriority w:val="99"/>
    <w:semiHidden/>
    <w:unhideWhenUsed/>
    <w:rsid w:val="008306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6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6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6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6F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77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estracja@royallaser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rejestracja@royallaser.p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ntakt@royallaser.pl" TargetMode="External"/><Relationship Id="rId4" Type="http://schemas.openxmlformats.org/officeDocument/2006/relationships/styles" Target="styles.xml"/><Relationship Id="rId9" Type="http://schemas.openxmlformats.org/officeDocument/2006/relationships/hyperlink" Target="mailto:rejestracja@royallas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q2r/Qv4O927wY4FiMgbNnyiS7A==">AMUW2mWtbkCcGzL5WTLLykXC3/e2f4iMH/DK0a2EOk9mILyfIJcrrg9HQJcc03fo14bPzfLLkK6eOZoZUB/a0A0Ac+3hge4vBugG676bJPCQbwNLtcoDSYQ=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96E702-2870-415E-9676-1603DAC4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1307</Words>
  <Characters>7843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Rusińska</dc:creator>
  <cp:lastModifiedBy>Marta Gawin</cp:lastModifiedBy>
  <cp:revision>5</cp:revision>
  <dcterms:created xsi:type="dcterms:W3CDTF">2025-10-21T10:36:00Z</dcterms:created>
  <dcterms:modified xsi:type="dcterms:W3CDTF">2025-11-02T08:54:00Z</dcterms:modified>
</cp:coreProperties>
</file>